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9942F" w14:textId="54259818" w:rsidR="00C94201" w:rsidRPr="000126C3" w:rsidRDefault="000126C3" w:rsidP="000126C3">
      <w:pPr>
        <w:spacing w:after="0"/>
        <w:rPr>
          <w:rFonts w:ascii="Arial" w:hAnsi="Arial" w:cs="Arial"/>
          <w:b/>
          <w:bCs/>
          <w:sz w:val="24"/>
          <w:szCs w:val="24"/>
        </w:rPr>
      </w:pPr>
      <w:r>
        <w:rPr>
          <w:rFonts w:ascii="Arial" w:hAnsi="Arial" w:cs="Arial"/>
          <w:b/>
          <w:bCs/>
          <w:sz w:val="24"/>
          <w:szCs w:val="24"/>
        </w:rPr>
        <w:t xml:space="preserve">Frequently </w:t>
      </w:r>
      <w:r w:rsidR="00C94201" w:rsidRPr="000126C3">
        <w:rPr>
          <w:rFonts w:ascii="Arial" w:hAnsi="Arial" w:cs="Arial"/>
          <w:b/>
          <w:bCs/>
          <w:sz w:val="24"/>
          <w:szCs w:val="24"/>
        </w:rPr>
        <w:t>Asked Questions</w:t>
      </w:r>
      <w:r w:rsidR="00C94201" w:rsidRPr="000126C3">
        <w:rPr>
          <w:rFonts w:ascii="Arial" w:hAnsi="Arial" w:cs="Arial"/>
          <w:b/>
          <w:bCs/>
          <w:sz w:val="24"/>
          <w:szCs w:val="24"/>
        </w:rPr>
        <w:br/>
      </w:r>
    </w:p>
    <w:p w14:paraId="7F06C276" w14:textId="77777777" w:rsidR="00C94201" w:rsidRPr="00C94201" w:rsidRDefault="00C94201" w:rsidP="00C94201">
      <w:pPr>
        <w:ind w:hanging="2"/>
        <w:rPr>
          <w:rFonts w:ascii="Arial" w:hAnsi="Arial" w:cs="Arial"/>
        </w:rPr>
      </w:pPr>
      <w:r w:rsidRPr="00C94201">
        <w:rPr>
          <w:rFonts w:ascii="Arial" w:hAnsi="Arial" w:cs="Arial"/>
          <w:b/>
          <w:bCs/>
        </w:rPr>
        <w:t>What if I want to reach my child during the school day?</w:t>
      </w:r>
    </w:p>
    <w:p w14:paraId="7C9A538E" w14:textId="4148C289" w:rsidR="00C94201" w:rsidRDefault="00C94201" w:rsidP="000126C3">
      <w:pPr>
        <w:ind w:hanging="2"/>
        <w:rPr>
          <w:rFonts w:ascii="Arial" w:hAnsi="Arial" w:cs="Arial"/>
          <w:color w:val="000000"/>
        </w:rPr>
      </w:pPr>
      <w:r w:rsidRPr="00C94201">
        <w:rPr>
          <w:rFonts w:ascii="Arial" w:hAnsi="Arial" w:cs="Arial"/>
        </w:rPr>
        <w:t xml:space="preserve">We want our students to be engaged in their learning. If you need to contact your child during the school day, </w:t>
      </w:r>
      <w:r w:rsidRPr="00C94201">
        <w:rPr>
          <w:rFonts w:ascii="Arial" w:hAnsi="Arial" w:cs="Arial"/>
          <w:b/>
          <w:bCs/>
        </w:rPr>
        <w:t xml:space="preserve">in an emergency, </w:t>
      </w:r>
      <w:r w:rsidRPr="00C94201">
        <w:rPr>
          <w:rFonts w:ascii="Arial" w:hAnsi="Arial" w:cs="Arial"/>
        </w:rPr>
        <w:t>you can contact our main office on 01799 513030</w:t>
      </w:r>
      <w:r w:rsidRPr="00C94201">
        <w:rPr>
          <w:rFonts w:ascii="Arial" w:hAnsi="Arial" w:cs="Arial"/>
          <w:color w:val="000000" w:themeColor="text1"/>
        </w:rPr>
        <w:t xml:space="preserve">.  </w:t>
      </w:r>
    </w:p>
    <w:p w14:paraId="2183672A" w14:textId="77777777" w:rsidR="000126C3" w:rsidRPr="000126C3" w:rsidRDefault="000126C3" w:rsidP="000126C3">
      <w:pPr>
        <w:ind w:hanging="2"/>
        <w:rPr>
          <w:rFonts w:ascii="Arial" w:hAnsi="Arial" w:cs="Arial"/>
          <w:color w:val="000000"/>
        </w:rPr>
      </w:pPr>
    </w:p>
    <w:p w14:paraId="47847382" w14:textId="77777777" w:rsidR="00C94201" w:rsidRPr="00C94201" w:rsidRDefault="00C94201" w:rsidP="00C94201">
      <w:pPr>
        <w:ind w:hanging="2"/>
        <w:rPr>
          <w:rFonts w:ascii="Arial" w:hAnsi="Arial" w:cs="Arial"/>
        </w:rPr>
      </w:pPr>
      <w:r w:rsidRPr="00C94201">
        <w:rPr>
          <w:rFonts w:ascii="Arial" w:hAnsi="Arial" w:cs="Arial"/>
          <w:b/>
          <w:bCs/>
        </w:rPr>
        <w:t>Will my student’s phone be safe?</w:t>
      </w:r>
    </w:p>
    <w:p w14:paraId="3F50250F" w14:textId="77777777" w:rsidR="00C94201" w:rsidRPr="00C94201" w:rsidRDefault="00C94201" w:rsidP="00C94201">
      <w:pPr>
        <w:ind w:hanging="2"/>
        <w:rPr>
          <w:rFonts w:ascii="Arial" w:hAnsi="Arial" w:cs="Arial"/>
        </w:rPr>
      </w:pPr>
      <w:r w:rsidRPr="00C94201">
        <w:rPr>
          <w:rFonts w:ascii="Arial" w:hAnsi="Arial" w:cs="Arial"/>
        </w:rPr>
        <w:t xml:space="preserve">Students are in possession of their phone - in their Hush pouch - for the entire school day. We will advise students to store the pouch safely in their school bags or blazer pockets. </w:t>
      </w:r>
    </w:p>
    <w:p w14:paraId="00AA7A55" w14:textId="77777777" w:rsidR="00C94201" w:rsidRPr="00C94201" w:rsidRDefault="00C94201" w:rsidP="00C94201">
      <w:pPr>
        <w:ind w:hanging="2"/>
        <w:rPr>
          <w:rFonts w:ascii="Arial" w:hAnsi="Arial" w:cs="Arial"/>
        </w:rPr>
      </w:pPr>
    </w:p>
    <w:p w14:paraId="2723C61A" w14:textId="45DF94B7" w:rsidR="00C94201" w:rsidRPr="00C94201" w:rsidRDefault="00C94201" w:rsidP="00C94201">
      <w:pPr>
        <w:ind w:hanging="2"/>
        <w:rPr>
          <w:rFonts w:ascii="Arial" w:hAnsi="Arial" w:cs="Arial"/>
        </w:rPr>
      </w:pPr>
      <w:bookmarkStart w:id="0" w:name="_3znysh7" w:colFirst="0" w:colLast="0"/>
      <w:bookmarkEnd w:id="0"/>
      <w:r w:rsidRPr="00C94201">
        <w:rPr>
          <w:rFonts w:ascii="Arial" w:hAnsi="Arial" w:cs="Arial"/>
          <w:b/>
          <w:bCs/>
        </w:rPr>
        <w:t xml:space="preserve">What if the pouch </w:t>
      </w:r>
      <w:r w:rsidR="00137C49">
        <w:rPr>
          <w:rFonts w:ascii="Arial" w:hAnsi="Arial" w:cs="Arial"/>
          <w:b/>
          <w:bCs/>
        </w:rPr>
        <w:t>i</w:t>
      </w:r>
      <w:r w:rsidRPr="00C94201">
        <w:rPr>
          <w:rFonts w:ascii="Arial" w:hAnsi="Arial" w:cs="Arial"/>
          <w:b/>
          <w:bCs/>
        </w:rPr>
        <w:t>s</w:t>
      </w:r>
      <w:r w:rsidR="00137C49">
        <w:rPr>
          <w:rFonts w:ascii="Arial" w:hAnsi="Arial" w:cs="Arial"/>
          <w:b/>
          <w:bCs/>
        </w:rPr>
        <w:t xml:space="preserve"> intentionally </w:t>
      </w:r>
      <w:r w:rsidRPr="00C94201">
        <w:rPr>
          <w:rFonts w:ascii="Arial" w:hAnsi="Arial" w:cs="Arial"/>
          <w:b/>
          <w:bCs/>
        </w:rPr>
        <w:t>damaged or a student is caught on their phone?</w:t>
      </w:r>
    </w:p>
    <w:p w14:paraId="2273A844" w14:textId="455F7F4B" w:rsidR="00C94201" w:rsidRPr="00C94201" w:rsidRDefault="00C94201" w:rsidP="00C94201">
      <w:pPr>
        <w:ind w:hanging="2"/>
        <w:rPr>
          <w:rFonts w:ascii="Arial" w:hAnsi="Arial" w:cs="Arial"/>
        </w:rPr>
      </w:pPr>
      <w:r w:rsidRPr="00C94201">
        <w:rPr>
          <w:rFonts w:ascii="Arial" w:hAnsi="Arial" w:cs="Arial"/>
        </w:rPr>
        <w:t>If a student damages their pouch or is caught on their phone, we will collect the phone/</w:t>
      </w:r>
      <w:r w:rsidR="001F0746" w:rsidRPr="00C94201">
        <w:rPr>
          <w:rFonts w:ascii="Arial" w:hAnsi="Arial" w:cs="Arial"/>
        </w:rPr>
        <w:t>pouch,</w:t>
      </w:r>
      <w:r w:rsidRPr="00C94201">
        <w:rPr>
          <w:rFonts w:ascii="Arial" w:hAnsi="Arial" w:cs="Arial"/>
        </w:rPr>
        <w:t xml:space="preserve"> and the phone will be kept for a significant confiscation period.  Students will know that, if they urgently need to call home, they can speak to the School Office, the Year Office or the school Medical Room and so do not need to access their phone.</w:t>
      </w:r>
      <w:r w:rsidR="00D66504">
        <w:rPr>
          <w:rFonts w:ascii="Arial" w:hAnsi="Arial" w:cs="Arial"/>
        </w:rPr>
        <w:t xml:space="preserve"> </w:t>
      </w:r>
      <w:r w:rsidR="00D66504" w:rsidRPr="00C94201">
        <w:rPr>
          <w:rFonts w:ascii="Arial" w:hAnsi="Arial" w:cs="Arial"/>
        </w:rPr>
        <w:t>Damaged pouches will need to be replaced by parents. This comes at a cost of £15.</w:t>
      </w:r>
    </w:p>
    <w:p w14:paraId="4A0B0F5B" w14:textId="77777777" w:rsidR="00C94201" w:rsidRPr="00C94201" w:rsidRDefault="00C94201" w:rsidP="00C94201">
      <w:pPr>
        <w:ind w:hanging="2"/>
        <w:rPr>
          <w:rFonts w:ascii="Arial" w:hAnsi="Arial" w:cs="Arial"/>
        </w:rPr>
      </w:pPr>
    </w:p>
    <w:p w14:paraId="255905AB" w14:textId="77777777" w:rsidR="00C94201" w:rsidRPr="00C94201" w:rsidRDefault="00C94201" w:rsidP="00C94201">
      <w:pPr>
        <w:ind w:hanging="2"/>
        <w:rPr>
          <w:rFonts w:ascii="Arial" w:hAnsi="Arial" w:cs="Arial"/>
          <w:b/>
          <w:bCs/>
        </w:rPr>
      </w:pPr>
      <w:r w:rsidRPr="00C94201">
        <w:rPr>
          <w:rFonts w:ascii="Arial" w:hAnsi="Arial" w:cs="Arial"/>
          <w:b/>
          <w:bCs/>
        </w:rPr>
        <w:t xml:space="preserve">What if my child has a medical need? </w:t>
      </w:r>
    </w:p>
    <w:p w14:paraId="633B269E" w14:textId="019DDC2E" w:rsidR="00C94201" w:rsidRPr="00C94201" w:rsidRDefault="00C94201" w:rsidP="00C94201">
      <w:pPr>
        <w:ind w:hanging="2"/>
        <w:rPr>
          <w:rFonts w:ascii="Arial" w:hAnsi="Arial" w:cs="Arial"/>
        </w:rPr>
      </w:pPr>
      <w:r w:rsidRPr="00C94201">
        <w:rPr>
          <w:rFonts w:ascii="Arial" w:hAnsi="Arial" w:cs="Arial"/>
        </w:rPr>
        <w:t xml:space="preserve">Medical pouches can be applied </w:t>
      </w:r>
      <w:r w:rsidR="001F0746" w:rsidRPr="00C94201">
        <w:rPr>
          <w:rFonts w:ascii="Arial" w:hAnsi="Arial" w:cs="Arial"/>
        </w:rPr>
        <w:t>for,</w:t>
      </w:r>
      <w:r w:rsidRPr="00C94201">
        <w:rPr>
          <w:rFonts w:ascii="Arial" w:hAnsi="Arial" w:cs="Arial"/>
        </w:rPr>
        <w:t xml:space="preserve"> and these will enable pupils who need access to specialist apps to access their phone when needed for this purpose. </w:t>
      </w:r>
      <w:r w:rsidR="00777E8D">
        <w:rPr>
          <w:rFonts w:ascii="Arial" w:hAnsi="Arial" w:cs="Arial"/>
        </w:rPr>
        <w:t>Please contact your Year Office for further information.</w:t>
      </w:r>
      <w:r w:rsidRPr="00C94201">
        <w:rPr>
          <w:rFonts w:ascii="Arial" w:hAnsi="Arial" w:cs="Arial"/>
        </w:rPr>
        <w:t xml:space="preserve"> </w:t>
      </w:r>
    </w:p>
    <w:p w14:paraId="6F456FC2" w14:textId="77777777" w:rsidR="00C94201" w:rsidRPr="00C94201" w:rsidRDefault="00C94201" w:rsidP="00C94201">
      <w:pPr>
        <w:ind w:hanging="2"/>
        <w:rPr>
          <w:rFonts w:ascii="Arial" w:hAnsi="Arial" w:cs="Arial"/>
        </w:rPr>
      </w:pPr>
    </w:p>
    <w:p w14:paraId="55DD690D" w14:textId="77777777" w:rsidR="00C94201" w:rsidRPr="00C94201" w:rsidRDefault="00C94201" w:rsidP="00C94201">
      <w:pPr>
        <w:ind w:hanging="2"/>
        <w:rPr>
          <w:rFonts w:ascii="Arial" w:hAnsi="Arial" w:cs="Arial"/>
          <w:b/>
          <w:bCs/>
        </w:rPr>
      </w:pPr>
      <w:r w:rsidRPr="00C94201">
        <w:rPr>
          <w:rFonts w:ascii="Arial" w:hAnsi="Arial" w:cs="Arial"/>
          <w:b/>
          <w:bCs/>
        </w:rPr>
        <w:t>What if my child does not have a phone?</w:t>
      </w:r>
    </w:p>
    <w:p w14:paraId="2A13F011" w14:textId="6AB7581E" w:rsidR="00C94201" w:rsidRPr="00C94201" w:rsidRDefault="00C94201" w:rsidP="00C94201">
      <w:pPr>
        <w:ind w:hanging="2"/>
        <w:rPr>
          <w:rFonts w:ascii="Arial" w:hAnsi="Arial" w:cs="Arial"/>
        </w:rPr>
      </w:pPr>
      <w:r w:rsidRPr="00C94201">
        <w:rPr>
          <w:rFonts w:ascii="Arial" w:hAnsi="Arial" w:cs="Arial"/>
        </w:rPr>
        <w:t xml:space="preserve">If your child does not </w:t>
      </w:r>
      <w:r w:rsidR="007B46A4">
        <w:rPr>
          <w:rFonts w:ascii="Arial" w:hAnsi="Arial" w:cs="Arial"/>
        </w:rPr>
        <w:t>own</w:t>
      </w:r>
      <w:r w:rsidRPr="00C94201">
        <w:rPr>
          <w:rFonts w:ascii="Arial" w:hAnsi="Arial" w:cs="Arial"/>
        </w:rPr>
        <w:t xml:space="preserve"> a phone, </w:t>
      </w:r>
      <w:r w:rsidR="007B46A4">
        <w:rPr>
          <w:rFonts w:ascii="Arial" w:hAnsi="Arial" w:cs="Arial"/>
        </w:rPr>
        <w:t xml:space="preserve">please complete this </w:t>
      </w:r>
      <w:hyperlink r:id="rId11" w:history="1">
        <w:r w:rsidR="007B46A4" w:rsidRPr="00AD5760">
          <w:rPr>
            <w:rStyle w:val="Hyperlink"/>
            <w:rFonts w:ascii="Arial" w:hAnsi="Arial" w:cs="Arial"/>
          </w:rPr>
          <w:t>online form</w:t>
        </w:r>
      </w:hyperlink>
      <w:r w:rsidR="007B46A4">
        <w:rPr>
          <w:rFonts w:ascii="Arial" w:hAnsi="Arial" w:cs="Arial"/>
        </w:rPr>
        <w:t>.</w:t>
      </w:r>
      <w:r w:rsidRPr="00C94201">
        <w:rPr>
          <w:rFonts w:ascii="Arial" w:hAnsi="Arial" w:cs="Arial"/>
        </w:rPr>
        <w:t xml:space="preserve"> We know and support the increasing number of families who are delaying access to smartphone technology.  If your child has a phone that is not smartphone enabled, they will still need a pouch to lock their phone away during the school day</w:t>
      </w:r>
      <w:r w:rsidR="00085372">
        <w:rPr>
          <w:rFonts w:ascii="Arial" w:hAnsi="Arial" w:cs="Arial"/>
        </w:rPr>
        <w:t>.</w:t>
      </w:r>
    </w:p>
    <w:p w14:paraId="59ED7592" w14:textId="77777777" w:rsidR="00C94201" w:rsidRPr="00C94201" w:rsidRDefault="00C94201" w:rsidP="00C94201">
      <w:pPr>
        <w:pStyle w:val="ListParagraph"/>
        <w:spacing w:line="276" w:lineRule="auto"/>
        <w:ind w:left="719"/>
        <w:rPr>
          <w:rFonts w:ascii="Arial" w:hAnsi="Arial" w:cs="Arial"/>
          <w:highlight w:val="white"/>
        </w:rPr>
      </w:pPr>
    </w:p>
    <w:p w14:paraId="05C44120" w14:textId="23C52329" w:rsidR="00C94201" w:rsidRPr="00C94201" w:rsidRDefault="00C94201" w:rsidP="00C94201">
      <w:pPr>
        <w:ind w:left="-2" w:right="-180"/>
        <w:rPr>
          <w:rFonts w:ascii="Arial" w:hAnsi="Arial" w:cs="Arial"/>
          <w:color w:val="FF0000"/>
        </w:rPr>
      </w:pPr>
      <w:r w:rsidRPr="00C94201">
        <w:rPr>
          <w:rFonts w:ascii="Arial" w:hAnsi="Arial" w:cs="Arial"/>
          <w:b/>
          <w:bCs/>
        </w:rPr>
        <w:t xml:space="preserve">What happens if the pouch is </w:t>
      </w:r>
      <w:r w:rsidR="00AF704A">
        <w:rPr>
          <w:rFonts w:ascii="Arial" w:hAnsi="Arial" w:cs="Arial"/>
          <w:b/>
          <w:bCs/>
        </w:rPr>
        <w:t>faulty</w:t>
      </w:r>
      <w:r w:rsidRPr="00C94201">
        <w:rPr>
          <w:rFonts w:ascii="Arial" w:hAnsi="Arial" w:cs="Arial"/>
          <w:b/>
          <w:bCs/>
        </w:rPr>
        <w:t>?</w:t>
      </w:r>
    </w:p>
    <w:p w14:paraId="3B211F37" w14:textId="285A12EF" w:rsidR="001B5164" w:rsidRDefault="00C94201" w:rsidP="002B557F">
      <w:pPr>
        <w:spacing w:after="0"/>
        <w:ind w:right="-180" w:hanging="2"/>
        <w:rPr>
          <w:rFonts w:ascii="Arial" w:hAnsi="Arial" w:cs="Arial"/>
          <w:color w:val="1A1A1A"/>
        </w:rPr>
      </w:pPr>
      <w:r w:rsidRPr="00C94201">
        <w:rPr>
          <w:rFonts w:ascii="Arial" w:hAnsi="Arial" w:cs="Arial"/>
        </w:rPr>
        <w:t>These pouches are very robust and designed to stay operational throughout your child’s time at SWCHS.  They are hard to damage accidentally.</w:t>
      </w:r>
      <w:r w:rsidR="001B5164">
        <w:rPr>
          <w:rFonts w:ascii="Arial" w:hAnsi="Arial" w:cs="Arial"/>
        </w:rPr>
        <w:t xml:space="preserve"> If you have any issues with the pouch, please contact the school.</w:t>
      </w:r>
      <w:r w:rsidRPr="00C94201">
        <w:rPr>
          <w:rFonts w:ascii="Arial" w:hAnsi="Arial" w:cs="Arial"/>
        </w:rPr>
        <w:t xml:space="preserve">  </w:t>
      </w:r>
    </w:p>
    <w:p w14:paraId="6906C028" w14:textId="77777777" w:rsidR="001B5164" w:rsidRPr="001B5164" w:rsidRDefault="001B5164" w:rsidP="001B5164">
      <w:pPr>
        <w:ind w:right="-180" w:hanging="2"/>
        <w:rPr>
          <w:rFonts w:ascii="Arial" w:hAnsi="Arial" w:cs="Arial"/>
          <w:color w:val="1A1A1A"/>
        </w:rPr>
      </w:pPr>
    </w:p>
    <w:p w14:paraId="40D1F19E" w14:textId="77777777" w:rsidR="001F0746" w:rsidRDefault="00C94201" w:rsidP="00C94201">
      <w:pPr>
        <w:ind w:hanging="2"/>
        <w:rPr>
          <w:rFonts w:ascii="Arial" w:hAnsi="Arial" w:cs="Arial"/>
          <w:b/>
          <w:bCs/>
        </w:rPr>
      </w:pPr>
      <w:r w:rsidRPr="00C94201">
        <w:rPr>
          <w:rFonts w:ascii="Arial" w:hAnsi="Arial" w:cs="Arial"/>
          <w:b/>
          <w:bCs/>
        </w:rPr>
        <w:lastRenderedPageBreak/>
        <w:t>What happens if a student forgets to open their pouch at the end of the day?</w:t>
      </w:r>
    </w:p>
    <w:p w14:paraId="0F1B1D31" w14:textId="3328D722" w:rsidR="00C94201" w:rsidRPr="00C94201" w:rsidRDefault="00C94201" w:rsidP="00C94201">
      <w:pPr>
        <w:ind w:hanging="2"/>
        <w:rPr>
          <w:rFonts w:ascii="Arial" w:hAnsi="Arial" w:cs="Arial"/>
        </w:rPr>
      </w:pPr>
      <w:r w:rsidRPr="00C94201">
        <w:rPr>
          <w:rFonts w:ascii="Arial" w:hAnsi="Arial" w:cs="Arial"/>
        </w:rPr>
        <w:t>In Hush’s experience, this almost never happens. All students will exit past multiple unlocking stations at the schools’ exits.  Schools tell us that students want their phones back and don’t forget to unlock their pouches.  If they do arrive home with a phone in a pouch, they can either come back to school to unlock it or have a phone free evening!</w:t>
      </w:r>
    </w:p>
    <w:p w14:paraId="1E3B9C5F" w14:textId="77777777" w:rsidR="00C94201" w:rsidRPr="00C94201" w:rsidRDefault="00C94201" w:rsidP="00C94201">
      <w:pPr>
        <w:ind w:hanging="2"/>
        <w:rPr>
          <w:rFonts w:ascii="Arial" w:hAnsi="Arial" w:cs="Arial"/>
          <w:b/>
          <w:bCs/>
        </w:rPr>
      </w:pPr>
    </w:p>
    <w:p w14:paraId="6FEAAB7F" w14:textId="77777777" w:rsidR="00C94201" w:rsidRPr="00C94201" w:rsidRDefault="00C94201" w:rsidP="00C94201">
      <w:pPr>
        <w:ind w:hanging="2"/>
        <w:rPr>
          <w:rFonts w:ascii="Arial" w:hAnsi="Arial" w:cs="Arial"/>
          <w:b/>
          <w:bCs/>
        </w:rPr>
      </w:pPr>
      <w:r w:rsidRPr="00C94201">
        <w:rPr>
          <w:rFonts w:ascii="Arial" w:hAnsi="Arial" w:cs="Arial"/>
          <w:b/>
          <w:bCs/>
        </w:rPr>
        <w:t xml:space="preserve">How quick is the unlocking process? </w:t>
      </w:r>
    </w:p>
    <w:p w14:paraId="18C20FD0" w14:textId="77777777" w:rsidR="00C94201" w:rsidRDefault="00C94201" w:rsidP="00C94201">
      <w:pPr>
        <w:ind w:hanging="2"/>
        <w:rPr>
          <w:rFonts w:ascii="Arial" w:hAnsi="Arial" w:cs="Arial"/>
        </w:rPr>
      </w:pPr>
      <w:r w:rsidRPr="00C94201">
        <w:rPr>
          <w:rFonts w:ascii="Arial" w:hAnsi="Arial" w:cs="Arial"/>
        </w:rPr>
        <w:t xml:space="preserve">The unlocking process is quick and takes under a second per student. While students are still getting used to how to unlock pouches, staff will be on hand with mobile unlocking stations to stop queues forming in the first few weeks. If needed, we will add extra unlocking points. </w:t>
      </w:r>
    </w:p>
    <w:p w14:paraId="2E77AAB9" w14:textId="77777777" w:rsidR="00C94201" w:rsidRDefault="00C94201" w:rsidP="00C94201">
      <w:pPr>
        <w:spacing w:line="240" w:lineRule="auto"/>
        <w:rPr>
          <w:rFonts w:ascii="Arial" w:hAnsi="Arial" w:cs="Arial"/>
          <w:b/>
          <w:bCs/>
        </w:rPr>
      </w:pPr>
    </w:p>
    <w:sectPr w:rsidR="00C94201" w:rsidSect="00D7413D">
      <w:footerReference w:type="default" r:id="rId12"/>
      <w:pgSz w:w="11906" w:h="16838"/>
      <w:pgMar w:top="1440" w:right="1080" w:bottom="1440" w:left="1080" w:header="150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CD268" w14:textId="77777777" w:rsidR="00C264B4" w:rsidRDefault="00C264B4" w:rsidP="003808D2">
      <w:pPr>
        <w:spacing w:after="0" w:line="240" w:lineRule="auto"/>
      </w:pPr>
      <w:r>
        <w:separator/>
      </w:r>
    </w:p>
  </w:endnote>
  <w:endnote w:type="continuationSeparator" w:id="0">
    <w:p w14:paraId="283B9E34" w14:textId="77777777" w:rsidR="00C264B4" w:rsidRDefault="00C264B4" w:rsidP="00380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1F13" w14:textId="77777777" w:rsidR="00064DC3" w:rsidRDefault="003600CC">
    <w:pPr>
      <w:pStyle w:val="Footer"/>
    </w:pPr>
    <w:r w:rsidRPr="003600CC">
      <w:rPr>
        <w:noProof/>
      </w:rPr>
      <w:drawing>
        <wp:anchor distT="0" distB="0" distL="114300" distR="114300" simplePos="0" relativeHeight="251658240" behindDoc="1" locked="0" layoutInCell="1" allowOverlap="1" wp14:anchorId="2A399CEC" wp14:editId="7F45CF0A">
          <wp:simplePos x="0" y="0"/>
          <wp:positionH relativeFrom="column">
            <wp:posOffset>-171450</wp:posOffset>
          </wp:positionH>
          <wp:positionV relativeFrom="paragraph">
            <wp:posOffset>36195</wp:posOffset>
          </wp:positionV>
          <wp:extent cx="6257869" cy="1057275"/>
          <wp:effectExtent l="0" t="0" r="0" b="0"/>
          <wp:wrapTight wrapText="bothSides">
            <wp:wrapPolygon edited="0">
              <wp:start x="0" y="0"/>
              <wp:lineTo x="0" y="21016"/>
              <wp:lineTo x="21504" y="21016"/>
              <wp:lineTo x="21504" y="0"/>
              <wp:lineTo x="0" y="0"/>
            </wp:wrapPolygon>
          </wp:wrapTight>
          <wp:docPr id="1755765095" name="Picture 1" descr="A group of logo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65095" name="Picture 1" descr="A group of logos with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257869" cy="10572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E9862" w14:textId="77777777" w:rsidR="00C264B4" w:rsidRDefault="00C264B4" w:rsidP="003808D2">
      <w:pPr>
        <w:spacing w:after="0" w:line="240" w:lineRule="auto"/>
      </w:pPr>
      <w:r>
        <w:separator/>
      </w:r>
    </w:p>
  </w:footnote>
  <w:footnote w:type="continuationSeparator" w:id="0">
    <w:p w14:paraId="7E85D774" w14:textId="77777777" w:rsidR="00C264B4" w:rsidRDefault="00C264B4" w:rsidP="00380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7D06"/>
    <w:multiLevelType w:val="hybridMultilevel"/>
    <w:tmpl w:val="04103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774E4"/>
    <w:multiLevelType w:val="multilevel"/>
    <w:tmpl w:val="485A0614"/>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 w15:restartNumberingAfterBreak="0">
    <w:nsid w:val="0AFD339C"/>
    <w:multiLevelType w:val="multilevel"/>
    <w:tmpl w:val="2A2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41F12"/>
    <w:multiLevelType w:val="multilevel"/>
    <w:tmpl w:val="663C9C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CB7C93"/>
    <w:multiLevelType w:val="multilevel"/>
    <w:tmpl w:val="E2A0A5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8D48BA"/>
    <w:multiLevelType w:val="multilevel"/>
    <w:tmpl w:val="9FCE20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F434A"/>
    <w:multiLevelType w:val="hybridMultilevel"/>
    <w:tmpl w:val="81DC53D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7" w15:restartNumberingAfterBreak="0">
    <w:nsid w:val="61B935F4"/>
    <w:multiLevelType w:val="hybridMultilevel"/>
    <w:tmpl w:val="A2E81388"/>
    <w:lvl w:ilvl="0" w:tplc="B4DA816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443388E"/>
    <w:multiLevelType w:val="hybridMultilevel"/>
    <w:tmpl w:val="A5067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56206C"/>
    <w:multiLevelType w:val="multilevel"/>
    <w:tmpl w:val="EF20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9D2405"/>
    <w:multiLevelType w:val="multilevel"/>
    <w:tmpl w:val="3DAEBF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01741F"/>
    <w:multiLevelType w:val="multilevel"/>
    <w:tmpl w:val="0EDC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764576">
    <w:abstractNumId w:val="7"/>
  </w:num>
  <w:num w:numId="2" w16cid:durableId="58750652">
    <w:abstractNumId w:val="8"/>
  </w:num>
  <w:num w:numId="3" w16cid:durableId="475491605">
    <w:abstractNumId w:val="3"/>
  </w:num>
  <w:num w:numId="4" w16cid:durableId="1878080566">
    <w:abstractNumId w:val="10"/>
  </w:num>
  <w:num w:numId="5" w16cid:durableId="63186868">
    <w:abstractNumId w:val="5"/>
  </w:num>
  <w:num w:numId="6" w16cid:durableId="439111928">
    <w:abstractNumId w:val="4"/>
  </w:num>
  <w:num w:numId="7" w16cid:durableId="433672318">
    <w:abstractNumId w:val="6"/>
  </w:num>
  <w:num w:numId="8" w16cid:durableId="1687555717">
    <w:abstractNumId w:val="1"/>
  </w:num>
  <w:num w:numId="9" w16cid:durableId="467747156">
    <w:abstractNumId w:val="2"/>
  </w:num>
  <w:num w:numId="10" w16cid:durableId="228153629">
    <w:abstractNumId w:val="9"/>
  </w:num>
  <w:num w:numId="11" w16cid:durableId="922766547">
    <w:abstractNumId w:val="11"/>
  </w:num>
  <w:num w:numId="12" w16cid:durableId="400061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01"/>
    <w:rsid w:val="000126C3"/>
    <w:rsid w:val="00024E8B"/>
    <w:rsid w:val="00034328"/>
    <w:rsid w:val="00064DC3"/>
    <w:rsid w:val="00080ACE"/>
    <w:rsid w:val="00085372"/>
    <w:rsid w:val="00093F4A"/>
    <w:rsid w:val="000C7C83"/>
    <w:rsid w:val="000E7905"/>
    <w:rsid w:val="00124813"/>
    <w:rsid w:val="00136038"/>
    <w:rsid w:val="00137C49"/>
    <w:rsid w:val="00192C4E"/>
    <w:rsid w:val="0019463A"/>
    <w:rsid w:val="001B5164"/>
    <w:rsid w:val="001C3F8D"/>
    <w:rsid w:val="001F0746"/>
    <w:rsid w:val="002011D2"/>
    <w:rsid w:val="00204CC6"/>
    <w:rsid w:val="002646EC"/>
    <w:rsid w:val="002A5681"/>
    <w:rsid w:val="002B557F"/>
    <w:rsid w:val="002C22DB"/>
    <w:rsid w:val="002C6A29"/>
    <w:rsid w:val="003600CC"/>
    <w:rsid w:val="00366501"/>
    <w:rsid w:val="00370CD4"/>
    <w:rsid w:val="00377180"/>
    <w:rsid w:val="003808D2"/>
    <w:rsid w:val="003C20AF"/>
    <w:rsid w:val="003D19CF"/>
    <w:rsid w:val="00401BA5"/>
    <w:rsid w:val="00426B6F"/>
    <w:rsid w:val="00471B88"/>
    <w:rsid w:val="00472018"/>
    <w:rsid w:val="00492020"/>
    <w:rsid w:val="004A3D9B"/>
    <w:rsid w:val="004B089E"/>
    <w:rsid w:val="004B63F3"/>
    <w:rsid w:val="004D3435"/>
    <w:rsid w:val="004D5552"/>
    <w:rsid w:val="004E62EF"/>
    <w:rsid w:val="00502B90"/>
    <w:rsid w:val="0051114A"/>
    <w:rsid w:val="0053483F"/>
    <w:rsid w:val="005358D0"/>
    <w:rsid w:val="00566776"/>
    <w:rsid w:val="0056761C"/>
    <w:rsid w:val="0057561B"/>
    <w:rsid w:val="00584CF0"/>
    <w:rsid w:val="005A1FAF"/>
    <w:rsid w:val="005A30B4"/>
    <w:rsid w:val="005B6CB8"/>
    <w:rsid w:val="005E5202"/>
    <w:rsid w:val="006168EE"/>
    <w:rsid w:val="00630930"/>
    <w:rsid w:val="00644171"/>
    <w:rsid w:val="00685646"/>
    <w:rsid w:val="006C609C"/>
    <w:rsid w:val="006F19B2"/>
    <w:rsid w:val="00701369"/>
    <w:rsid w:val="0072207D"/>
    <w:rsid w:val="007273C2"/>
    <w:rsid w:val="00732090"/>
    <w:rsid w:val="00735509"/>
    <w:rsid w:val="00777E8D"/>
    <w:rsid w:val="007932AB"/>
    <w:rsid w:val="007B46A4"/>
    <w:rsid w:val="007F072F"/>
    <w:rsid w:val="008049FA"/>
    <w:rsid w:val="00822F33"/>
    <w:rsid w:val="0083198F"/>
    <w:rsid w:val="00833AAE"/>
    <w:rsid w:val="00857D5B"/>
    <w:rsid w:val="008626D7"/>
    <w:rsid w:val="0086723A"/>
    <w:rsid w:val="008864C6"/>
    <w:rsid w:val="00892A40"/>
    <w:rsid w:val="008A28CE"/>
    <w:rsid w:val="008B5656"/>
    <w:rsid w:val="008D41C3"/>
    <w:rsid w:val="008F2B3B"/>
    <w:rsid w:val="009052A9"/>
    <w:rsid w:val="00905538"/>
    <w:rsid w:val="009245CD"/>
    <w:rsid w:val="009271BA"/>
    <w:rsid w:val="009442BE"/>
    <w:rsid w:val="00963119"/>
    <w:rsid w:val="00975845"/>
    <w:rsid w:val="00985527"/>
    <w:rsid w:val="009E6296"/>
    <w:rsid w:val="00A25310"/>
    <w:rsid w:val="00A442AE"/>
    <w:rsid w:val="00A57BC2"/>
    <w:rsid w:val="00A805C2"/>
    <w:rsid w:val="00A9404C"/>
    <w:rsid w:val="00AD1436"/>
    <w:rsid w:val="00AD5760"/>
    <w:rsid w:val="00AE5C91"/>
    <w:rsid w:val="00AF704A"/>
    <w:rsid w:val="00B03AB7"/>
    <w:rsid w:val="00B219A5"/>
    <w:rsid w:val="00B46A02"/>
    <w:rsid w:val="00B470EC"/>
    <w:rsid w:val="00B6007C"/>
    <w:rsid w:val="00BA4A13"/>
    <w:rsid w:val="00BB111B"/>
    <w:rsid w:val="00BD6E43"/>
    <w:rsid w:val="00C11CAF"/>
    <w:rsid w:val="00C264B4"/>
    <w:rsid w:val="00C5716C"/>
    <w:rsid w:val="00C766D6"/>
    <w:rsid w:val="00C84608"/>
    <w:rsid w:val="00C94201"/>
    <w:rsid w:val="00CA0963"/>
    <w:rsid w:val="00D07B59"/>
    <w:rsid w:val="00D11574"/>
    <w:rsid w:val="00D30050"/>
    <w:rsid w:val="00D30142"/>
    <w:rsid w:val="00D525B4"/>
    <w:rsid w:val="00D66504"/>
    <w:rsid w:val="00D7413D"/>
    <w:rsid w:val="00D84167"/>
    <w:rsid w:val="00DA15C0"/>
    <w:rsid w:val="00DF0C6D"/>
    <w:rsid w:val="00DF7457"/>
    <w:rsid w:val="00DF7B33"/>
    <w:rsid w:val="00E01276"/>
    <w:rsid w:val="00E211AE"/>
    <w:rsid w:val="00E45A5C"/>
    <w:rsid w:val="00E55169"/>
    <w:rsid w:val="00E635B7"/>
    <w:rsid w:val="00EC3F8C"/>
    <w:rsid w:val="00ED546E"/>
    <w:rsid w:val="00EE2644"/>
    <w:rsid w:val="00EF0995"/>
    <w:rsid w:val="00F07C10"/>
    <w:rsid w:val="00F116CC"/>
    <w:rsid w:val="00F14F93"/>
    <w:rsid w:val="00F904C3"/>
    <w:rsid w:val="00F93F01"/>
    <w:rsid w:val="00FB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4592B"/>
  <w15:docId w15:val="{00087D07-C46E-44DE-B61E-1C6BB821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09C"/>
    <w:pPr>
      <w:keepNext/>
      <w:keepLines/>
      <w:spacing w:before="400" w:after="120"/>
      <w:outlineLvl w:val="0"/>
    </w:pPr>
    <w:rPr>
      <w:rFonts w:ascii="Arial" w:eastAsia="Arial" w:hAnsi="Arial" w:cs="Arial"/>
      <w:b/>
      <w:sz w:val="28"/>
      <w:szCs w:val="40"/>
      <w:lang w:eastAsia="en-GB"/>
    </w:rPr>
  </w:style>
  <w:style w:type="paragraph" w:styleId="Heading2">
    <w:name w:val="heading 2"/>
    <w:basedOn w:val="Normal"/>
    <w:next w:val="Normal"/>
    <w:link w:val="Heading2Char"/>
    <w:uiPriority w:val="9"/>
    <w:unhideWhenUsed/>
    <w:qFormat/>
    <w:rsid w:val="006C609C"/>
    <w:pPr>
      <w:keepNext/>
      <w:keepLines/>
      <w:spacing w:before="360" w:after="120"/>
      <w:outlineLvl w:val="1"/>
    </w:pPr>
    <w:rPr>
      <w:rFonts w:ascii="Arial" w:eastAsia="Arial" w:hAnsi="Arial" w:cs="Arial"/>
      <w:b/>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8D2"/>
  </w:style>
  <w:style w:type="paragraph" w:styleId="Footer">
    <w:name w:val="footer"/>
    <w:basedOn w:val="Normal"/>
    <w:link w:val="FooterChar"/>
    <w:uiPriority w:val="99"/>
    <w:unhideWhenUsed/>
    <w:rsid w:val="0038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8D2"/>
  </w:style>
  <w:style w:type="paragraph" w:styleId="BalloonText">
    <w:name w:val="Balloon Text"/>
    <w:basedOn w:val="Normal"/>
    <w:link w:val="BalloonTextChar"/>
    <w:uiPriority w:val="99"/>
    <w:semiHidden/>
    <w:unhideWhenUsed/>
    <w:rsid w:val="00380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8D2"/>
    <w:rPr>
      <w:rFonts w:ascii="Tahoma" w:hAnsi="Tahoma" w:cs="Tahoma"/>
      <w:sz w:val="16"/>
      <w:szCs w:val="16"/>
    </w:rPr>
  </w:style>
  <w:style w:type="paragraph" w:styleId="ListParagraph">
    <w:name w:val="List Paragraph"/>
    <w:basedOn w:val="Normal"/>
    <w:uiPriority w:val="34"/>
    <w:qFormat/>
    <w:rsid w:val="00584CF0"/>
    <w:pPr>
      <w:spacing w:after="160" w:line="259" w:lineRule="auto"/>
      <w:ind w:left="720"/>
      <w:contextualSpacing/>
    </w:pPr>
  </w:style>
  <w:style w:type="character" w:styleId="Hyperlink">
    <w:name w:val="Hyperlink"/>
    <w:basedOn w:val="DefaultParagraphFont"/>
    <w:uiPriority w:val="99"/>
    <w:unhideWhenUsed/>
    <w:rsid w:val="005B6CB8"/>
    <w:rPr>
      <w:color w:val="0000FF" w:themeColor="hyperlink"/>
      <w:u w:val="single"/>
    </w:rPr>
  </w:style>
  <w:style w:type="paragraph" w:customStyle="1" w:styleId="gmail-msolistparagraph">
    <w:name w:val="gmail-msolistparagraph"/>
    <w:basedOn w:val="Normal"/>
    <w:rsid w:val="00E55169"/>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57561B"/>
    <w:rPr>
      <w:color w:val="605E5C"/>
      <w:shd w:val="clear" w:color="auto" w:fill="E1DFDD"/>
    </w:rPr>
  </w:style>
  <w:style w:type="paragraph" w:customStyle="1" w:styleId="xmsonormal">
    <w:name w:val="x_msonormal"/>
    <w:basedOn w:val="Normal"/>
    <w:rsid w:val="003C20AF"/>
    <w:pPr>
      <w:spacing w:after="0" w:line="240" w:lineRule="auto"/>
    </w:pPr>
    <w:rPr>
      <w:rFonts w:ascii="Calibri" w:hAnsi="Calibri" w:cs="Calibri"/>
      <w:lang w:eastAsia="en-GB"/>
    </w:rPr>
  </w:style>
  <w:style w:type="paragraph" w:customStyle="1" w:styleId="xxmsolistparagraph">
    <w:name w:val="xxmsolistparagraph"/>
    <w:basedOn w:val="Normal"/>
    <w:rsid w:val="00AE5C91"/>
    <w:pPr>
      <w:spacing w:after="0" w:line="240" w:lineRule="auto"/>
    </w:pPr>
    <w:rPr>
      <w:rFonts w:ascii="Calibri" w:hAnsi="Calibri" w:cs="Calibri"/>
      <w:lang w:eastAsia="en-GB"/>
    </w:rPr>
  </w:style>
  <w:style w:type="paragraph" w:styleId="NormalWeb">
    <w:name w:val="Normal (Web)"/>
    <w:basedOn w:val="Normal"/>
    <w:uiPriority w:val="99"/>
    <w:unhideWhenUsed/>
    <w:rsid w:val="008F2B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F2B3B"/>
    <w:rPr>
      <w:b/>
      <w:bCs/>
    </w:rPr>
  </w:style>
  <w:style w:type="character" w:customStyle="1" w:styleId="Heading1Char">
    <w:name w:val="Heading 1 Char"/>
    <w:basedOn w:val="DefaultParagraphFont"/>
    <w:link w:val="Heading1"/>
    <w:uiPriority w:val="9"/>
    <w:rsid w:val="006C609C"/>
    <w:rPr>
      <w:rFonts w:ascii="Arial" w:eastAsia="Arial" w:hAnsi="Arial" w:cs="Arial"/>
      <w:b/>
      <w:sz w:val="28"/>
      <w:szCs w:val="40"/>
      <w:lang w:eastAsia="en-GB"/>
    </w:rPr>
  </w:style>
  <w:style w:type="character" w:customStyle="1" w:styleId="Heading2Char">
    <w:name w:val="Heading 2 Char"/>
    <w:basedOn w:val="DefaultParagraphFont"/>
    <w:link w:val="Heading2"/>
    <w:uiPriority w:val="9"/>
    <w:rsid w:val="006C609C"/>
    <w:rPr>
      <w:rFonts w:ascii="Arial" w:eastAsia="Arial" w:hAnsi="Arial" w:cs="Arial"/>
      <w:b/>
      <w:sz w:val="24"/>
      <w:szCs w:val="32"/>
      <w:lang w:eastAsia="en-GB"/>
    </w:rPr>
  </w:style>
  <w:style w:type="character" w:customStyle="1" w:styleId="apple-tab-span">
    <w:name w:val="apple-tab-span"/>
    <w:basedOn w:val="DefaultParagraphFont"/>
    <w:rsid w:val="006C609C"/>
  </w:style>
  <w:style w:type="paragraph" w:customStyle="1" w:styleId="paragraph">
    <w:name w:val="paragraph"/>
    <w:basedOn w:val="Normal"/>
    <w:rsid w:val="006C60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609C"/>
  </w:style>
  <w:style w:type="character" w:customStyle="1" w:styleId="eop">
    <w:name w:val="eop"/>
    <w:basedOn w:val="DefaultParagraphFont"/>
    <w:rsid w:val="006C609C"/>
  </w:style>
  <w:style w:type="character" w:styleId="FollowedHyperlink">
    <w:name w:val="FollowedHyperlink"/>
    <w:basedOn w:val="DefaultParagraphFont"/>
    <w:uiPriority w:val="99"/>
    <w:semiHidden/>
    <w:unhideWhenUsed/>
    <w:rsid w:val="00E012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26193">
      <w:bodyDiv w:val="1"/>
      <w:marLeft w:val="0"/>
      <w:marRight w:val="0"/>
      <w:marTop w:val="0"/>
      <w:marBottom w:val="0"/>
      <w:divBdr>
        <w:top w:val="none" w:sz="0" w:space="0" w:color="auto"/>
        <w:left w:val="none" w:sz="0" w:space="0" w:color="auto"/>
        <w:bottom w:val="none" w:sz="0" w:space="0" w:color="auto"/>
        <w:right w:val="none" w:sz="0" w:space="0" w:color="auto"/>
      </w:divBdr>
    </w:div>
    <w:div w:id="308438693">
      <w:bodyDiv w:val="1"/>
      <w:marLeft w:val="0"/>
      <w:marRight w:val="0"/>
      <w:marTop w:val="0"/>
      <w:marBottom w:val="0"/>
      <w:divBdr>
        <w:top w:val="none" w:sz="0" w:space="0" w:color="auto"/>
        <w:left w:val="none" w:sz="0" w:space="0" w:color="auto"/>
        <w:bottom w:val="none" w:sz="0" w:space="0" w:color="auto"/>
        <w:right w:val="none" w:sz="0" w:space="0" w:color="auto"/>
      </w:divBdr>
    </w:div>
    <w:div w:id="571744567">
      <w:bodyDiv w:val="1"/>
      <w:marLeft w:val="0"/>
      <w:marRight w:val="0"/>
      <w:marTop w:val="0"/>
      <w:marBottom w:val="0"/>
      <w:divBdr>
        <w:top w:val="none" w:sz="0" w:space="0" w:color="auto"/>
        <w:left w:val="none" w:sz="0" w:space="0" w:color="auto"/>
        <w:bottom w:val="none" w:sz="0" w:space="0" w:color="auto"/>
        <w:right w:val="none" w:sz="0" w:space="0" w:color="auto"/>
      </w:divBdr>
    </w:div>
    <w:div w:id="625819200">
      <w:bodyDiv w:val="1"/>
      <w:marLeft w:val="0"/>
      <w:marRight w:val="0"/>
      <w:marTop w:val="0"/>
      <w:marBottom w:val="0"/>
      <w:divBdr>
        <w:top w:val="none" w:sz="0" w:space="0" w:color="auto"/>
        <w:left w:val="none" w:sz="0" w:space="0" w:color="auto"/>
        <w:bottom w:val="none" w:sz="0" w:space="0" w:color="auto"/>
        <w:right w:val="none" w:sz="0" w:space="0" w:color="auto"/>
      </w:divBdr>
    </w:div>
    <w:div w:id="122926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Pages/ResponsePage.aspx?id=wkFzQD20TkC8a5Jt2e28sQDTYpP0pI5El_KwRb1YfJBUNlBNRzNONjExWkI4WjRGUjlWQ0lSTTY2OC4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fkamul\OneDrive%20-%20Saffron%20Walden%20County%20High%20School\Documents%20-%20SWCHS%20School%20Office\School%20Office%20Info\TEMPLATES\SWCHS%20Template%20June%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455847196374886C815ECC913C089" ma:contentTypeVersion="19" ma:contentTypeDescription="Create a new document." ma:contentTypeScope="" ma:versionID="5efed57041d77a57ce081bff19542e9c">
  <xsd:schema xmlns:xsd="http://www.w3.org/2001/XMLSchema" xmlns:xs="http://www.w3.org/2001/XMLSchema" xmlns:p="http://schemas.microsoft.com/office/2006/metadata/properties" xmlns:ns2="93455163-efaa-4e67-9449-ffd8191ad5d3" xmlns:ns3="65e6045a-47f3-4463-bf6e-05e8b3b3d544" targetNamespace="http://schemas.microsoft.com/office/2006/metadata/properties" ma:root="true" ma:fieldsID="4638d8dfa495017bfa979e0b07bc9e2d" ns2:_="" ns3:_="">
    <xsd:import namespace="93455163-efaa-4e67-9449-ffd8191ad5d3"/>
    <xsd:import namespace="65e6045a-47f3-4463-bf6e-05e8b3b3d54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55163-efaa-4e67-9449-ffd8191ad5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e6045a-47f3-4463-bf6e-05e8b3b3d5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0a006d5-9ace-4679-9e24-5d90ce02ed59}" ma:internalName="TaxCatchAll" ma:showField="CatchAllData" ma:web="65e6045a-47f3-4463-bf6e-05e8b3b3d5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5e6045a-47f3-4463-bf6e-05e8b3b3d544" xsi:nil="true"/>
    <lcf76f155ced4ddcb4097134ff3c332f xmlns="93455163-efaa-4e67-9449-ffd8191ad5d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B0A329-A4A9-43F5-8451-3EA2B55B9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455163-efaa-4e67-9449-ffd8191ad5d3"/>
    <ds:schemaRef ds:uri="65e6045a-47f3-4463-bf6e-05e8b3b3d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B456C1-DE39-4E26-9417-97FAC60088AA}">
  <ds:schemaRefs>
    <ds:schemaRef ds:uri="http://schemas.microsoft.com/office/2006/metadata/properties"/>
    <ds:schemaRef ds:uri="http://schemas.microsoft.com/office/infopath/2007/PartnerControls"/>
    <ds:schemaRef ds:uri="65e6045a-47f3-4463-bf6e-05e8b3b3d544"/>
    <ds:schemaRef ds:uri="93455163-efaa-4e67-9449-ffd8191ad5d3"/>
  </ds:schemaRefs>
</ds:datastoreItem>
</file>

<file path=customXml/itemProps3.xml><?xml version="1.0" encoding="utf-8"?>
<ds:datastoreItem xmlns:ds="http://schemas.openxmlformats.org/officeDocument/2006/customXml" ds:itemID="{2F10ED2F-4326-478F-B355-71C3395461AB}">
  <ds:schemaRefs>
    <ds:schemaRef ds:uri="http://schemas.openxmlformats.org/officeDocument/2006/bibliography"/>
  </ds:schemaRefs>
</ds:datastoreItem>
</file>

<file path=customXml/itemProps4.xml><?xml version="1.0" encoding="utf-8"?>
<ds:datastoreItem xmlns:ds="http://schemas.openxmlformats.org/officeDocument/2006/customXml" ds:itemID="{45F921B0-B44D-4ABB-ADC2-AD1573347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SWCHS Template June 2025</Template>
  <TotalTime>1</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K Mullan</dc:creator>
  <cp:lastModifiedBy>Mrs G SIPPE</cp:lastModifiedBy>
  <cp:revision>2</cp:revision>
  <cp:lastPrinted>2024-05-15T13:21:00Z</cp:lastPrinted>
  <dcterms:created xsi:type="dcterms:W3CDTF">2026-10-20T11:59:00Z</dcterms:created>
  <dcterms:modified xsi:type="dcterms:W3CDTF">2026-10-20T11:59:00Z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0x010100F5D455847196374886C815ECC913C089</vt:lpwstr>
  </property>
  <property fmtid="{D5CDD505-2E9C-101B-9397-08002B2CF9AE}" pid="3" name="MediaServiceImageTags">
    <vt:lpwstr/>
  </property>
</Properties>
</file>