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736"/>
        <w:tblW w:w="16308" w:type="dxa"/>
        <w:tblLayout w:type="fixed"/>
        <w:tblLook w:val="04A0" w:firstRow="1" w:lastRow="0" w:firstColumn="1" w:lastColumn="0" w:noHBand="0" w:noVBand="1"/>
      </w:tblPr>
      <w:tblGrid>
        <w:gridCol w:w="1035"/>
        <w:gridCol w:w="2110"/>
        <w:gridCol w:w="1943"/>
        <w:gridCol w:w="2488"/>
        <w:gridCol w:w="2183"/>
        <w:gridCol w:w="2183"/>
        <w:gridCol w:w="2183"/>
        <w:gridCol w:w="2183"/>
      </w:tblGrid>
      <w:tr w:rsidRPr="00CE2807" w:rsidR="00B7526A" w:rsidTr="02FF139C" w14:paraId="66573290" w14:textId="77777777">
        <w:trPr>
          <w:trHeight w:val="984"/>
        </w:trPr>
        <w:tc>
          <w:tcPr>
            <w:tcW w:w="3145" w:type="dxa"/>
            <w:gridSpan w:val="2"/>
            <w:vMerge w:val="restart"/>
            <w:tcBorders>
              <w:top w:val="double" w:color="A5A5A5" w:themeColor="accent3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E2807" w:rsidR="00B7526A" w:rsidP="00B7526A" w:rsidRDefault="00B7526A" w14:paraId="5D616CE5" w14:noSpellErr="1" w14:textId="323BEE42">
            <w:pPr>
              <w:rPr>
                <w:rFonts w:cs="Arial"/>
                <w:color w:val="2F5496" w:themeColor="accent1" w:themeShade="BF"/>
              </w:rPr>
            </w:pPr>
            <w:r w:rsidRPr="02FF139C" w:rsidR="5463CFE0">
              <w:rPr>
                <w:rFonts w:cs="Arial"/>
                <w:color w:val="2F5496" w:themeColor="accent1" w:themeTint="FF" w:themeShade="BF"/>
              </w:rPr>
              <w:t xml:space="preserve"> </w:t>
            </w:r>
          </w:p>
          <w:p w:rsidRPr="00CE2807" w:rsidR="00B7526A" w:rsidP="00B7526A" w:rsidRDefault="00B7526A" w14:paraId="7D9B636E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5C0FB2" w:rsidR="00B7526A" w:rsidP="00B7526A" w:rsidRDefault="00B7526A" w14:paraId="4D4275C9" w14:textId="614D8DFB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</w:pPr>
            <w:r w:rsidRPr="005C0FB2"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  <w:t xml:space="preserve">Year </w:t>
            </w:r>
            <w:r w:rsidR="007A411F"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  <w:t>12 English Language</w:t>
            </w:r>
          </w:p>
          <w:p w:rsidRPr="00CE2807" w:rsidR="00B7526A" w:rsidP="00B7526A" w:rsidRDefault="00B7526A" w14:paraId="09AD7F8F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CE2807" w:rsidR="00B7526A" w:rsidP="00B7526A" w:rsidRDefault="00B7526A" w14:paraId="600334C3" w14:textId="77777777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431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B7526A" w:rsidP="00B7526A" w:rsidRDefault="00B7526A" w14:paraId="760C164C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B7526A" w:rsidP="00B7526A" w:rsidRDefault="00B7526A" w14:paraId="48C04C4F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color="AEAAAA" w:themeColor="background2" w:themeShade="BF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B7526A" w:rsidR="00B7526A" w:rsidP="00B7526A" w:rsidRDefault="00B7526A" w14:paraId="143C3F5B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703519" w:rsidR="00B7526A" w:rsidTr="02FF139C" w14:paraId="21531063" w14:textId="77777777">
        <w:trPr>
          <w:trHeight w:val="416"/>
        </w:trPr>
        <w:tc>
          <w:tcPr>
            <w:tcW w:w="3145" w:type="dxa"/>
            <w:gridSpan w:val="2"/>
            <w:vMerge/>
            <w:tcMar/>
          </w:tcPr>
          <w:p w:rsidRPr="00703519" w:rsidR="00B7526A" w:rsidP="00B7526A" w:rsidRDefault="00B7526A" w14:paraId="3A3BBA78" w14:textId="77777777">
            <w:pPr>
              <w:rPr>
                <w:rFonts w:cs="Arial"/>
              </w:rPr>
            </w:pP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B7526A" w:rsidP="00B7526A" w:rsidRDefault="00B7526A" w14:paraId="206D669C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1A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B7526A" w:rsidP="00B7526A" w:rsidRDefault="00B7526A" w14:paraId="2006406C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B7526A" w:rsidP="00B7526A" w:rsidRDefault="00B7526A" w14:paraId="2AE2293B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2A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B7526A" w:rsidP="00B7526A" w:rsidRDefault="00B7526A" w14:paraId="4154868A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TERM2B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B7526A" w:rsidP="00B7526A" w:rsidRDefault="00B7526A" w14:paraId="62BA2842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3A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703519" w:rsidR="00B7526A" w:rsidP="00B7526A" w:rsidRDefault="00B7526A" w14:paraId="1AA75ACC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TERM3B</w:t>
            </w:r>
          </w:p>
        </w:tc>
      </w:tr>
      <w:tr w:rsidRPr="008D399F" w:rsidR="001C1436" w:rsidTr="02FF139C" w14:paraId="23662C88" w14:textId="77777777">
        <w:trPr>
          <w:trHeight w:val="1054"/>
        </w:trPr>
        <w:tc>
          <w:tcPr>
            <w:tcW w:w="1035" w:type="dxa"/>
            <w:vMerge w:val="restart"/>
            <w:tcBorders>
              <w:top w:val="single" w:color="BFBFBF" w:themeColor="background1" w:themeShade="BF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shd w:val="clear" w:color="auto" w:fill="D5DCE4" w:themeFill="text2" w:themeFillTint="33"/>
            <w:tcMar/>
            <w:textDirection w:val="btLr"/>
          </w:tcPr>
          <w:p w:rsidR="001C1436" w:rsidP="001C1436" w:rsidRDefault="001C1436" w14:paraId="0AA87C5C" w14:textId="77777777">
            <w:pPr>
              <w:ind w:left="113" w:right="113"/>
            </w:pPr>
          </w:p>
          <w:p w:rsidR="001C1436" w:rsidP="001C1436" w:rsidRDefault="001C1436" w14:paraId="7CB79974" w14:textId="77777777">
            <w:pPr>
              <w:ind w:left="113" w:right="113"/>
            </w:pPr>
          </w:p>
          <w:p w:rsidRPr="001234B3" w:rsidR="001C1436" w:rsidP="001C1436" w:rsidRDefault="007A411F" w14:paraId="2A86F4A6" w14:textId="7E6CF693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Spoken/Power</w:t>
            </w:r>
          </w:p>
          <w:p w:rsidRPr="001234B3" w:rsidR="001C1436" w:rsidP="001C1436" w:rsidRDefault="001C1436" w14:paraId="16644160" w14:textId="77777777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:rsidR="001C1436" w:rsidP="001C1436" w:rsidRDefault="001C1436" w14:paraId="1F2CB4C7" w14:textId="77777777">
            <w:pPr>
              <w:ind w:left="113" w:right="113"/>
            </w:pPr>
          </w:p>
          <w:p w:rsidR="001C1436" w:rsidP="001C1436" w:rsidRDefault="001C1436" w14:paraId="111FF2EA" w14:textId="77777777">
            <w:pPr>
              <w:ind w:left="113" w:right="113"/>
            </w:pPr>
          </w:p>
        </w:tc>
        <w:tc>
          <w:tcPr>
            <w:tcW w:w="2110" w:type="dxa"/>
            <w:tcBorders>
              <w:top w:val="single" w:color="BFBFBF" w:themeColor="background1" w:themeShade="BF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4B76DA" w:rsidR="001C1436" w:rsidP="001C1436" w:rsidRDefault="001C1436" w14:paraId="11B6AC77" w14:textId="77777777">
            <w:pPr>
              <w:tabs>
                <w:tab w:val="left" w:pos="1905"/>
              </w:tabs>
            </w:pPr>
            <w:r w:rsidRPr="004B76DA">
              <w:t>KNOWLEDGE DOMAIN</w:t>
            </w:r>
            <w:r w:rsidRPr="004B76DA">
              <w:tab/>
            </w: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1C1436" w:rsidRDefault="00B25352" w14:paraId="162BED30" w14:textId="2EE6DFBF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Speech vs Writing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1C1436" w:rsidRDefault="00B25352" w14:paraId="1135EEF9" w14:textId="731A9EA3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Language and Power</w:t>
            </w:r>
            <w:r w:rsidR="0064206C">
              <w:rPr>
                <w:rFonts w:cs="Arial"/>
                <w:sz w:val="24"/>
                <w:szCs w:val="24"/>
              </w:rPr>
              <w:t xml:space="preserve"> / Editorials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1C1436" w:rsidRDefault="00B25352" w14:paraId="5D1D7F53" w14:textId="44322745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Language and Power</w:t>
            </w:r>
            <w:r w:rsidR="0064206C">
              <w:rPr>
                <w:rFonts w:cs="Arial"/>
                <w:sz w:val="24"/>
                <w:szCs w:val="24"/>
              </w:rPr>
              <w:t xml:space="preserve"> / Editorials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1C1436" w:rsidRDefault="00B25352" w14:paraId="5D1D84A7" w14:textId="20ADCBAA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Comparison of Texts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E34E38" w:rsidP="001C1436" w:rsidRDefault="00E34E38" w14:paraId="5076E3DE" w14:textId="35DBB129">
            <w:pPr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Comparison of Texts; Revision of Power and Editorials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="00E34E38" w:rsidP="00E34E38" w:rsidRDefault="00E34E38" w14:paraId="314A32E9" w14:textId="77777777">
            <w:pPr>
              <w:rPr>
                <w:rFonts w:cs="Arial"/>
                <w:bCs/>
                <w:sz w:val="24"/>
                <w:szCs w:val="24"/>
              </w:rPr>
            </w:pPr>
            <w:r w:rsidRPr="00C77469">
              <w:rPr>
                <w:rFonts w:cs="Arial"/>
                <w:bCs/>
                <w:sz w:val="24"/>
                <w:szCs w:val="24"/>
              </w:rPr>
              <w:t>Mini Language Investigations</w:t>
            </w:r>
          </w:p>
          <w:p w:rsidRPr="00C77469" w:rsidR="001C1436" w:rsidP="001C1436" w:rsidRDefault="001C1436" w14:paraId="7C109662" w14:textId="7C3827DA">
            <w:pPr>
              <w:rPr>
                <w:rFonts w:cs="Arial"/>
                <w:bCs/>
                <w:sz w:val="24"/>
                <w:szCs w:val="24"/>
              </w:rPr>
            </w:pPr>
          </w:p>
        </w:tc>
      </w:tr>
      <w:tr w:rsidRPr="008D399F" w:rsidR="001C1436" w:rsidTr="02FF139C" w14:paraId="3FAAC634" w14:textId="77777777">
        <w:trPr>
          <w:trHeight w:val="2525"/>
        </w:trPr>
        <w:tc>
          <w:tcPr>
            <w:tcW w:w="1035" w:type="dxa"/>
            <w:vMerge/>
            <w:tcMar/>
          </w:tcPr>
          <w:p w:rsidR="001C1436" w:rsidP="001C1436" w:rsidRDefault="001C1436" w14:paraId="21C72BDC" w14:textId="77777777"/>
        </w:tc>
        <w:tc>
          <w:tcPr>
            <w:tcW w:w="2110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4B76DA" w:rsidR="001C1436" w:rsidP="001C1436" w:rsidRDefault="001C1436" w14:paraId="70EA5137" w14:textId="77777777"/>
          <w:p w:rsidRPr="004B76DA" w:rsidR="001C1436" w:rsidP="001C1436" w:rsidRDefault="001C1436" w14:paraId="552B6D28" w14:textId="71FB14A9">
            <w:r w:rsidRPr="004B76DA">
              <w:t xml:space="preserve">SKILLS </w:t>
            </w:r>
            <w:r w:rsidRPr="004B76DA">
              <w:rPr>
                <w:rFonts w:cstheme="minorHAnsi"/>
              </w:rPr>
              <w:t>DEVELOPED THROUGHTHE KNOWLEDGE AND ENQUIRIES TAUGHT THIS HALF TERM</w:t>
            </w:r>
          </w:p>
          <w:p w:rsidRPr="004B76DA" w:rsidR="001C1436" w:rsidP="001C1436" w:rsidRDefault="001C1436" w14:paraId="325D3513" w14:textId="60F1A51E"/>
        </w:tc>
        <w:tc>
          <w:tcPr>
            <w:tcW w:w="194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781A33" w:rsidP="001C1436" w:rsidRDefault="00F566D2" w14:paraId="55F40B90" w14:textId="55FA2698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Building up terminology regarding spontaneous speech (AO1)</w:t>
            </w:r>
          </w:p>
        </w:tc>
        <w:tc>
          <w:tcPr>
            <w:tcW w:w="2488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1C1436" w:rsidP="001C1436" w:rsidRDefault="00F566D2" w14:paraId="428FC77E" w14:textId="299D76DE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Understanding the significance of contexts on language (AO3) and using terminology in essays (AO1)</w:t>
            </w:r>
            <w:r w:rsidR="0064206C">
              <w:rPr>
                <w:rFonts w:asciiTheme="minorHAnsi" w:hAnsiTheme="minorHAnsi" w:cstheme="minorHAnsi"/>
              </w:rPr>
              <w:t>.  Manipulating register to suit a non-specialist audience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1C1436" w:rsidP="00290919" w:rsidRDefault="00C76856" w14:paraId="7B4180D8" w14:textId="4BD91F01">
            <w:pPr>
              <w:widowControl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Integrating conversational theory into written work (AO2) and developing stronger alternative contexts (AO3)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1C1436" w:rsidP="00290919" w:rsidRDefault="00C76856" w14:paraId="1FE242C0" w14:textId="66CBF58B">
            <w:pPr>
              <w:widowControl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Ability to annotate at speed, together with developing comparative writing skills (AO4). Comparing contexts (AO3)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1C1436" w:rsidP="00781A33" w:rsidRDefault="00E34E38" w14:paraId="3676E9F6" w14:textId="4BA979F8">
            <w:pPr>
              <w:widowControl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Ability to annotate at speed, together with developing comparative writing skills (AO4). Comparing contexts (AO3)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5A5A5" w:themeColor="accent3" w:sz="4" w:space="0"/>
            </w:tcBorders>
            <w:tcMar/>
          </w:tcPr>
          <w:p w:rsidRPr="00204302" w:rsidR="001C1436" w:rsidP="001C1436" w:rsidRDefault="00E34E38" w14:paraId="0AFA4EB9" w14:textId="6034C71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Independent transcription skills. Developing efficient analytical writing (AO1). Integrating multiple AOs into one piece.</w:t>
            </w:r>
          </w:p>
        </w:tc>
      </w:tr>
      <w:tr w:rsidRPr="00CE2807" w:rsidR="001C1436" w:rsidTr="02FF139C" w14:paraId="6D72BE81" w14:textId="77777777">
        <w:trPr>
          <w:trHeight w:val="984"/>
        </w:trPr>
        <w:tc>
          <w:tcPr>
            <w:tcW w:w="3145" w:type="dxa"/>
            <w:gridSpan w:val="2"/>
            <w:vMerge w:val="restart"/>
            <w:tcBorders>
              <w:top w:val="double" w:color="A5A5A5" w:themeColor="accent3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E2807" w:rsidR="001C1436" w:rsidP="001C1436" w:rsidRDefault="001C1436" w14:paraId="1A354317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5C0FB2" w:rsidR="001C1436" w:rsidP="001C1436" w:rsidRDefault="001C1436" w14:paraId="085B9B68" w14:textId="77777777">
            <w:pPr>
              <w:rPr>
                <w:rFonts w:cs="Arial"/>
                <w:color w:val="2F5496" w:themeColor="accent1" w:themeShade="BF"/>
                <w:sz w:val="20"/>
                <w:szCs w:val="20"/>
              </w:rPr>
            </w:pPr>
          </w:p>
          <w:p w:rsidRPr="007A411F" w:rsidR="001C1436" w:rsidP="005C0FB2" w:rsidRDefault="007A411F" w14:paraId="7CF69480" w14:textId="3B4585FA">
            <w:pPr>
              <w:jc w:val="center"/>
              <w:rPr>
                <w:rFonts w:cs="Arial"/>
                <w:color w:val="2F5496" w:themeColor="accent1" w:themeShade="BF"/>
                <w:sz w:val="18"/>
                <w:szCs w:val="18"/>
              </w:rPr>
            </w:pPr>
            <w:r w:rsidRPr="007A411F"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  <w:t>Year 12 English Language</w:t>
            </w:r>
          </w:p>
          <w:p w:rsidRPr="00CE2807" w:rsidR="001C1436" w:rsidP="001C1436" w:rsidRDefault="001C1436" w14:paraId="1AABE67E" w14:textId="77777777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431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1C1436" w:rsidP="001C1436" w:rsidRDefault="001C1436" w14:paraId="4FB62A24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1C1436" w:rsidP="001C1436" w:rsidRDefault="001C1436" w14:paraId="1A7B9407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color="AEAAAA" w:themeColor="background2" w:themeShade="BF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B7526A" w:rsidR="001C1436" w:rsidP="001C1436" w:rsidRDefault="001C1436" w14:paraId="11EA8811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703519" w:rsidR="001C1436" w:rsidTr="02FF139C" w14:paraId="07B90C27" w14:textId="77777777">
        <w:trPr>
          <w:trHeight w:val="416"/>
        </w:trPr>
        <w:tc>
          <w:tcPr>
            <w:tcW w:w="3145" w:type="dxa"/>
            <w:gridSpan w:val="2"/>
            <w:vMerge/>
            <w:tcMar/>
          </w:tcPr>
          <w:p w:rsidRPr="00703519" w:rsidR="001C1436" w:rsidP="001C1436" w:rsidRDefault="001C1436" w14:paraId="66033BE5" w14:textId="77777777">
            <w:pPr>
              <w:rPr>
                <w:rFonts w:cs="Arial"/>
              </w:rPr>
            </w:pP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251DA2B9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1A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7CF86793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60AA6078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2A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0343D55B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TERM2B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5C5CBDE7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3A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703519" w:rsidR="001C1436" w:rsidP="001C1436" w:rsidRDefault="001C1436" w14:paraId="6CEE2973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TERM3B</w:t>
            </w:r>
          </w:p>
        </w:tc>
      </w:tr>
      <w:tr w:rsidRPr="008D399F" w:rsidR="001C1436" w:rsidTr="02FF139C" w14:paraId="436A099B" w14:textId="77777777">
        <w:trPr>
          <w:trHeight w:val="1054"/>
        </w:trPr>
        <w:tc>
          <w:tcPr>
            <w:tcW w:w="1035" w:type="dxa"/>
            <w:vMerge w:val="restart"/>
            <w:tcBorders>
              <w:top w:val="single" w:color="BFBFBF" w:themeColor="background1" w:themeShade="BF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shd w:val="clear" w:color="auto" w:fill="D5DCE4" w:themeFill="text2" w:themeFillTint="33"/>
            <w:tcMar/>
            <w:textDirection w:val="btLr"/>
          </w:tcPr>
          <w:p w:rsidR="001C1436" w:rsidP="001C1436" w:rsidRDefault="001C1436" w14:paraId="6113F2E2" w14:textId="77777777">
            <w:pPr>
              <w:ind w:left="113" w:right="113"/>
            </w:pPr>
          </w:p>
          <w:p w:rsidR="001C1436" w:rsidP="001C1436" w:rsidRDefault="001C1436" w14:paraId="5559A337" w14:textId="77777777">
            <w:pPr>
              <w:ind w:left="113" w:right="113"/>
            </w:pPr>
          </w:p>
          <w:p w:rsidRPr="001234B3" w:rsidR="001C1436" w:rsidP="001C1436" w:rsidRDefault="007A411F" w14:paraId="6AD74A06" w14:textId="79410B37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LUTM/Gender</w:t>
            </w:r>
          </w:p>
          <w:p w:rsidRPr="001234B3" w:rsidR="001C1436" w:rsidP="001C1436" w:rsidRDefault="001C1436" w14:paraId="603FA83C" w14:textId="77777777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:rsidR="001C1436" w:rsidP="001C1436" w:rsidRDefault="001C1436" w14:paraId="052600E8" w14:textId="77777777">
            <w:pPr>
              <w:ind w:left="113" w:right="113"/>
            </w:pPr>
          </w:p>
          <w:p w:rsidR="001C1436" w:rsidP="001C1436" w:rsidRDefault="001C1436" w14:paraId="1DFD8878" w14:textId="77777777">
            <w:pPr>
              <w:ind w:left="113" w:right="113"/>
            </w:pPr>
          </w:p>
        </w:tc>
        <w:tc>
          <w:tcPr>
            <w:tcW w:w="2110" w:type="dxa"/>
            <w:tcBorders>
              <w:top w:val="single" w:color="BFBFBF" w:themeColor="background1" w:themeShade="BF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221AC" w:rsidR="001C1436" w:rsidP="001C1436" w:rsidRDefault="001C1436" w14:paraId="22692250" w14:textId="77777777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C221AC">
              <w:rPr>
                <w:sz w:val="18"/>
                <w:szCs w:val="18"/>
              </w:rPr>
              <w:t>KNOWLEDGE DOMAIN</w:t>
            </w:r>
            <w:r w:rsidRPr="00C221AC">
              <w:rPr>
                <w:sz w:val="18"/>
                <w:szCs w:val="18"/>
              </w:rPr>
              <w:tab/>
            </w: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245120" w:rsidP="001C1436" w:rsidRDefault="004256AB" w14:paraId="1E0FFF9C" w14:textId="0936D1F4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Intro to Creative Writing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B36381" w:rsidRDefault="004256AB" w14:paraId="7DE693BD" w14:textId="153934B1">
            <w:pPr>
              <w:widowControl w:val="0"/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Language Under the Microscope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1C1436" w:rsidRDefault="004256AB" w14:paraId="11BEBCA3" w14:textId="43C5F5ED">
            <w:pPr>
              <w:rPr>
                <w:rFonts w:cs="Arial"/>
                <w:b/>
                <w:color w:val="00B050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Language and Gender / editorials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1C1436" w:rsidRDefault="004256AB" w14:paraId="00DCF25A" w14:textId="55A4CDC0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Language and Gender / editorials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="00E34E38" w:rsidP="00E34E38" w:rsidRDefault="00E34E38" w14:paraId="502E04C3" w14:textId="2DF4C71B">
            <w:pPr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Gender / Revision of LUTM and editorials</w:t>
            </w:r>
          </w:p>
          <w:p w:rsidRPr="00C77469" w:rsidR="00EB0FCF" w:rsidP="001C1436" w:rsidRDefault="00EB0FCF" w14:paraId="374A1C6B" w14:textId="416FDD6B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C77469" w:rsidR="00E34E38" w:rsidP="001C1436" w:rsidRDefault="00E34E38" w14:paraId="313117C7" w14:textId="5C42312C">
            <w:pPr>
              <w:rPr>
                <w:rFonts w:cs="Arial"/>
                <w:bCs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Language and Technology</w:t>
            </w:r>
          </w:p>
        </w:tc>
      </w:tr>
      <w:tr w:rsidRPr="008D399F" w:rsidR="001C1436" w:rsidTr="02FF139C" w14:paraId="48E5C10E" w14:textId="77777777">
        <w:trPr>
          <w:trHeight w:val="1813"/>
        </w:trPr>
        <w:tc>
          <w:tcPr>
            <w:tcW w:w="1035" w:type="dxa"/>
            <w:vMerge/>
            <w:tcMar/>
          </w:tcPr>
          <w:p w:rsidR="001C1436" w:rsidP="001C1436" w:rsidRDefault="001C1436" w14:paraId="55FF50C1" w14:textId="77777777"/>
        </w:tc>
        <w:tc>
          <w:tcPr>
            <w:tcW w:w="2110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C221AC" w:rsidR="001C1436" w:rsidP="001C1436" w:rsidRDefault="001C1436" w14:paraId="3EC9E6F6" w14:textId="77777777">
            <w:pPr>
              <w:rPr>
                <w:sz w:val="18"/>
                <w:szCs w:val="18"/>
              </w:rPr>
            </w:pPr>
          </w:p>
          <w:p w:rsidR="001C1436" w:rsidP="001C1436" w:rsidRDefault="001C1436" w14:paraId="3A71F6F2" w14:textId="5240E852">
            <w:pPr>
              <w:rPr>
                <w:sz w:val="18"/>
                <w:szCs w:val="18"/>
              </w:rPr>
            </w:pPr>
            <w:r w:rsidRPr="00C221AC">
              <w:rPr>
                <w:sz w:val="18"/>
                <w:szCs w:val="18"/>
              </w:rPr>
              <w:t xml:space="preserve">SKILLS </w:t>
            </w:r>
            <w:r w:rsidRPr="00C221AC">
              <w:rPr>
                <w:rFonts w:cstheme="minorHAnsi"/>
                <w:sz w:val="18"/>
                <w:szCs w:val="18"/>
              </w:rPr>
              <w:t>DEVELOPED THROUGHTHE KNOWLEDGE AND ENQUIRIES TAUGHT THIS HALF TERM</w:t>
            </w:r>
          </w:p>
          <w:p w:rsidR="001C1436" w:rsidP="001C1436" w:rsidRDefault="001C1436" w14:paraId="411B7A1B" w14:textId="77777777">
            <w:pPr>
              <w:rPr>
                <w:sz w:val="18"/>
                <w:szCs w:val="18"/>
              </w:rPr>
            </w:pPr>
          </w:p>
          <w:p w:rsidR="001C1436" w:rsidP="001C1436" w:rsidRDefault="001C1436" w14:paraId="56282FA1" w14:textId="77777777">
            <w:pPr>
              <w:rPr>
                <w:sz w:val="18"/>
                <w:szCs w:val="18"/>
              </w:rPr>
            </w:pPr>
          </w:p>
          <w:p w:rsidR="001C1436" w:rsidP="001C1436" w:rsidRDefault="001C1436" w14:paraId="5EB81AD0" w14:textId="77777777">
            <w:pPr>
              <w:rPr>
                <w:sz w:val="18"/>
                <w:szCs w:val="18"/>
              </w:rPr>
            </w:pPr>
          </w:p>
          <w:p w:rsidR="001C1436" w:rsidP="001C1436" w:rsidRDefault="001C1436" w14:paraId="57E989E8" w14:textId="77777777">
            <w:pPr>
              <w:rPr>
                <w:sz w:val="18"/>
                <w:szCs w:val="18"/>
              </w:rPr>
            </w:pPr>
          </w:p>
          <w:p w:rsidRPr="00C221AC" w:rsidR="001C1436" w:rsidP="001C1436" w:rsidRDefault="001C1436" w14:paraId="2F330FD5" w14:textId="33B6518F">
            <w:pPr>
              <w:rPr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1C1436" w:rsidP="001C1436" w:rsidRDefault="00C76856" w14:paraId="1E009BCF" w14:textId="638F871F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Creative writing skills – ability to use figurative devices when writing about language (AO5)</w:t>
            </w:r>
          </w:p>
        </w:tc>
        <w:tc>
          <w:tcPr>
            <w:tcW w:w="2488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1C1436" w:rsidP="00245120" w:rsidRDefault="00C76856" w14:paraId="18662892" w14:textId="29420547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Close analytical skills, development of accurate terminology (AO1) and integration of contexts surrounding text production and reception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1C1436" w:rsidP="001C1436" w:rsidRDefault="003F3D07" w14:paraId="076DE2B6" w14:textId="788A014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>Integrating gender theory into written work (AO2) and developing stronger alternative contexts (AO3)</w:t>
            </w:r>
            <w:r w:rsidR="0064206C">
              <w:rPr>
                <w:rFonts w:asciiTheme="minorHAnsi" w:hAnsiTheme="minorHAnsi"/>
              </w:rPr>
              <w:t xml:space="preserve"> . </w:t>
            </w:r>
            <w:r w:rsidR="0064206C">
              <w:rPr>
                <w:rFonts w:asciiTheme="minorHAnsi" w:hAnsiTheme="minorHAnsi" w:cstheme="minorHAnsi"/>
              </w:rPr>
              <w:t xml:space="preserve"> Manipulating register to suit a non-specialist audience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1C1436" w:rsidP="001C1436" w:rsidRDefault="003F3D07" w14:paraId="1D9F12FF" w14:textId="2A2DB8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>Integrating gender theory into written work (AO2) and developing stronger alternative contexts (AO3)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04302" w:rsidR="001C1436" w:rsidP="00204302" w:rsidRDefault="00E34E38" w14:paraId="1A119AB7" w14:textId="08414E70">
            <w:pPr>
              <w:widowControl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Integrating gender theory into written work (AO2) and developing stronger alternative contexts (AO3)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5A5A5" w:themeColor="accent3" w:sz="4" w:space="0"/>
            </w:tcBorders>
            <w:tcMar/>
          </w:tcPr>
          <w:p w:rsidRPr="00204302" w:rsidR="001C1436" w:rsidP="001C1436" w:rsidRDefault="00E34E38" w14:paraId="30690B5D" w14:textId="7F57E13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>Making connections between technological theory and close analysis (AO2)</w:t>
            </w:r>
          </w:p>
        </w:tc>
      </w:tr>
      <w:tr w:rsidRPr="00CE2807" w:rsidR="001C1436" w:rsidTr="02FF139C" w14:paraId="55E05D6E" w14:textId="77777777">
        <w:trPr>
          <w:trHeight w:val="984"/>
        </w:trPr>
        <w:tc>
          <w:tcPr>
            <w:tcW w:w="3145" w:type="dxa"/>
            <w:gridSpan w:val="2"/>
            <w:vMerge w:val="restart"/>
            <w:tcBorders>
              <w:top w:val="double" w:color="A5A5A5" w:themeColor="accent3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E2807" w:rsidR="001C1436" w:rsidP="001C1436" w:rsidRDefault="001C1436" w14:paraId="562B823F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CE2807" w:rsidR="001C1436" w:rsidP="001C1436" w:rsidRDefault="001C1436" w14:paraId="5E30810E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5C0FB2" w:rsidR="001C1436" w:rsidP="001C1436" w:rsidRDefault="007A411F" w14:paraId="05D3CB95" w14:textId="20F46EF4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</w:pPr>
            <w:r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  <w:t>Year 13 English Language</w:t>
            </w:r>
          </w:p>
          <w:p w:rsidRPr="00CE2807" w:rsidR="001C1436" w:rsidP="001C1436" w:rsidRDefault="001C1436" w14:paraId="2935D046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CE2807" w:rsidR="001C1436" w:rsidP="001C1436" w:rsidRDefault="001C1436" w14:paraId="1083C94D" w14:textId="77777777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431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1C1436" w:rsidP="001C1436" w:rsidRDefault="001C1436" w14:paraId="2ACE4778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1C1436" w:rsidP="001C1436" w:rsidRDefault="001C1436" w14:paraId="46989EC9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color="AEAAAA" w:themeColor="background2" w:themeShade="BF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B7526A" w:rsidR="001C1436" w:rsidP="001C1436" w:rsidRDefault="001C1436" w14:paraId="681056D7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703519" w:rsidR="001C1436" w:rsidTr="02FF139C" w14:paraId="6E04CF3A" w14:textId="77777777">
        <w:trPr>
          <w:trHeight w:val="416"/>
        </w:trPr>
        <w:tc>
          <w:tcPr>
            <w:tcW w:w="3145" w:type="dxa"/>
            <w:gridSpan w:val="2"/>
            <w:vMerge/>
            <w:tcMar/>
          </w:tcPr>
          <w:p w:rsidRPr="00703519" w:rsidR="001C1436" w:rsidP="001C1436" w:rsidRDefault="001C1436" w14:paraId="1B6D314F" w14:textId="77777777">
            <w:pPr>
              <w:rPr>
                <w:rFonts w:cs="Arial"/>
              </w:rPr>
            </w:pP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47097033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1A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50223FD3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4CF75FB0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2A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491EBB34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TERM2B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3B0092AE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3A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703519" w:rsidR="001C1436" w:rsidP="001C1436" w:rsidRDefault="001C1436" w14:paraId="2008006B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TERM3B</w:t>
            </w:r>
          </w:p>
        </w:tc>
      </w:tr>
      <w:tr w:rsidRPr="008D399F" w:rsidR="001C1436" w:rsidTr="02FF139C" w14:paraId="16FA9B86" w14:textId="77777777">
        <w:trPr>
          <w:trHeight w:val="1054"/>
        </w:trPr>
        <w:tc>
          <w:tcPr>
            <w:tcW w:w="1035" w:type="dxa"/>
            <w:vMerge w:val="restart"/>
            <w:tcBorders>
              <w:top w:val="single" w:color="BFBFBF" w:themeColor="background1" w:themeShade="BF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shd w:val="clear" w:color="auto" w:fill="D5DCE4" w:themeFill="text2" w:themeFillTint="33"/>
            <w:tcMar/>
            <w:textDirection w:val="btLr"/>
          </w:tcPr>
          <w:p w:rsidR="001C1436" w:rsidP="001C1436" w:rsidRDefault="001C1436" w14:paraId="498ED36A" w14:textId="77777777">
            <w:pPr>
              <w:ind w:left="113" w:right="113"/>
            </w:pPr>
          </w:p>
          <w:p w:rsidR="001C1436" w:rsidP="001C1436" w:rsidRDefault="001C1436" w14:paraId="0751605A" w14:textId="77777777">
            <w:pPr>
              <w:ind w:left="113" w:right="113"/>
            </w:pPr>
          </w:p>
          <w:p w:rsidRPr="001234B3" w:rsidR="001C1436" w:rsidP="001C1436" w:rsidRDefault="007A411F" w14:paraId="57EA242D" w14:textId="6ACE59C0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CLA/Media</w:t>
            </w:r>
          </w:p>
          <w:p w:rsidRPr="001234B3" w:rsidR="001C1436" w:rsidP="001C1436" w:rsidRDefault="001C1436" w14:paraId="4C7AB720" w14:textId="77777777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:rsidR="001C1436" w:rsidP="001C1436" w:rsidRDefault="001C1436" w14:paraId="1AD02C3B" w14:textId="77777777">
            <w:pPr>
              <w:ind w:left="113" w:right="113"/>
            </w:pPr>
          </w:p>
          <w:p w:rsidR="001C1436" w:rsidP="001C1436" w:rsidRDefault="001C1436" w14:paraId="3F3D9299" w14:textId="77777777">
            <w:pPr>
              <w:ind w:left="113" w:right="113"/>
            </w:pPr>
          </w:p>
        </w:tc>
        <w:tc>
          <w:tcPr>
            <w:tcW w:w="2110" w:type="dxa"/>
            <w:tcBorders>
              <w:top w:val="single" w:color="BFBFBF" w:themeColor="background1" w:themeShade="BF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221AC" w:rsidR="001C1436" w:rsidP="001C1436" w:rsidRDefault="001C1436" w14:paraId="382DD624" w14:textId="77777777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C221AC">
              <w:rPr>
                <w:sz w:val="18"/>
                <w:szCs w:val="18"/>
              </w:rPr>
              <w:t>KNOWLEDGE DOMAIN</w:t>
            </w:r>
            <w:r w:rsidRPr="00C221AC">
              <w:rPr>
                <w:sz w:val="18"/>
                <w:szCs w:val="18"/>
              </w:rPr>
              <w:tab/>
            </w: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8C7E48" w:rsidRDefault="0090548B" w14:paraId="4452C5C8" w14:textId="3CB901E5">
            <w:pPr>
              <w:rPr>
                <w:rFonts w:cs="Arial"/>
                <w:bCs/>
                <w:sz w:val="24"/>
                <w:szCs w:val="24"/>
              </w:rPr>
            </w:pPr>
            <w:r w:rsidRPr="00C77469">
              <w:rPr>
                <w:rFonts w:cs="Arial"/>
                <w:bCs/>
                <w:sz w:val="24"/>
                <w:szCs w:val="24"/>
              </w:rPr>
              <w:t>Child Language Acquisition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A6774" w:rsidP="001C1436" w:rsidRDefault="0090548B" w14:paraId="1213BC1F" w14:textId="246D66FB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Child Language Acquisition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EB0FCF" w:rsidP="001C1436" w:rsidRDefault="0090548B" w14:paraId="1A249D19" w14:textId="106A4E4F">
            <w:pPr>
              <w:rPr>
                <w:rFonts w:cs="Arial"/>
                <w:b/>
                <w:color w:val="00B050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Language and Media</w:t>
            </w:r>
            <w:r w:rsidR="0064206C">
              <w:rPr>
                <w:rFonts w:cs="Arial"/>
                <w:sz w:val="24"/>
                <w:szCs w:val="24"/>
              </w:rPr>
              <w:t xml:space="preserve"> / Editorials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1C1436" w:rsidRDefault="0090548B" w14:paraId="142E3D6C" w14:textId="3BF0B833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Language and Media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2A4CC4" w:rsidP="002F2EAA" w:rsidRDefault="0090548B" w14:paraId="4CF7269C" w14:textId="07892288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LUTM Revision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C77469" w:rsidR="001C1436" w:rsidP="00290919" w:rsidRDefault="0090548B" w14:paraId="4091085D" w14:textId="3EFD19BA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Revision and Exams</w:t>
            </w:r>
          </w:p>
        </w:tc>
      </w:tr>
      <w:tr w:rsidRPr="008D399F" w:rsidR="001C1436" w:rsidTr="02FF139C" w14:paraId="3F22D529" w14:textId="77777777">
        <w:trPr>
          <w:trHeight w:val="2025"/>
        </w:trPr>
        <w:tc>
          <w:tcPr>
            <w:tcW w:w="1035" w:type="dxa"/>
            <w:vMerge/>
            <w:tcMar/>
          </w:tcPr>
          <w:p w:rsidR="001C1436" w:rsidP="001C1436" w:rsidRDefault="001C1436" w14:paraId="272D1EF3" w14:textId="77777777"/>
        </w:tc>
        <w:tc>
          <w:tcPr>
            <w:tcW w:w="2110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C221AC" w:rsidR="001C1436" w:rsidP="001C1436" w:rsidRDefault="001C1436" w14:paraId="09091DC2" w14:textId="77777777">
            <w:pPr>
              <w:rPr>
                <w:sz w:val="18"/>
                <w:szCs w:val="18"/>
              </w:rPr>
            </w:pPr>
          </w:p>
          <w:p w:rsidR="001C1436" w:rsidP="001C1436" w:rsidRDefault="001C1436" w14:paraId="5CDC6E38" w14:textId="4160AB18">
            <w:pPr>
              <w:rPr>
                <w:sz w:val="18"/>
                <w:szCs w:val="18"/>
              </w:rPr>
            </w:pPr>
            <w:r w:rsidRPr="00C221AC">
              <w:rPr>
                <w:sz w:val="18"/>
                <w:szCs w:val="18"/>
              </w:rPr>
              <w:t xml:space="preserve">SKILLS </w:t>
            </w:r>
            <w:r w:rsidRPr="00C221AC">
              <w:rPr>
                <w:rFonts w:cstheme="minorHAnsi"/>
                <w:sz w:val="18"/>
                <w:szCs w:val="18"/>
              </w:rPr>
              <w:t>DEVELOPED THROUGHTHE KNOWLEDGE AND ENQUIRIES TAUGHT THIS HALF TERM</w:t>
            </w:r>
          </w:p>
          <w:p w:rsidRPr="00C221AC" w:rsidR="001C1436" w:rsidP="001C1436" w:rsidRDefault="001C1436" w14:paraId="500A2959" w14:textId="5CE71C77">
            <w:pPr>
              <w:rPr>
                <w:sz w:val="18"/>
                <w:szCs w:val="18"/>
              </w:rPr>
            </w:pPr>
          </w:p>
          <w:p w:rsidRPr="00C221AC" w:rsidR="001C1436" w:rsidP="001C1436" w:rsidRDefault="001C1436" w14:paraId="30E11699" w14:textId="77777777">
            <w:pPr>
              <w:rPr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1A6774" w:rsidR="001C1436" w:rsidP="001C1436" w:rsidRDefault="00362006" w14:paraId="3F2A6CB8" w14:textId="0F483267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Ability to recognise stages of Child Language development- connecting theory to transcripts</w:t>
            </w:r>
          </w:p>
        </w:tc>
        <w:tc>
          <w:tcPr>
            <w:tcW w:w="2488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1A6774" w:rsidR="001C1436" w:rsidP="00A91168" w:rsidRDefault="00362006" w14:paraId="5999AB01" w14:textId="57FBE540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Ability to recognise stages of Child Language development- connecting theory to transcripts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1A6774" w:rsidR="00B36381" w:rsidP="001A6774" w:rsidRDefault="0064206C" w14:paraId="411B03E3" w14:textId="5B23AE8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Creative writing skills in editorials – specifically manipulating register to suit a non-specialist audience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1A6774" w:rsidR="001C1436" w:rsidP="001A6774" w:rsidRDefault="0064206C" w14:paraId="4470F54E" w14:textId="6C12F2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Developing </w:t>
            </w:r>
            <w:r w:rsidR="00BD6187">
              <w:rPr>
                <w:rFonts w:asciiTheme="minorHAnsi" w:hAnsiTheme="minorHAnsi"/>
              </w:rPr>
              <w:t xml:space="preserve">terminology regarding media texts; ability to connect technological contexts to written and spoken texts. 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1A6774" w:rsidR="001C1436" w:rsidP="001A6774" w:rsidRDefault="00BD6187" w14:paraId="13FEF562" w14:textId="368E21B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Efficient analysis of lexis and grammar in short answers</w:t>
            </w:r>
            <w:r w:rsidR="008A374C">
              <w:rPr>
                <w:rFonts w:asciiTheme="minorHAnsi" w:hAnsiTheme="minorHAnsi"/>
              </w:rPr>
              <w:t>; developing stronger contextual awareness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5A5A5" w:themeColor="accent3" w:sz="4" w:space="0"/>
            </w:tcBorders>
            <w:tcMar/>
          </w:tcPr>
          <w:p w:rsidRPr="001A6774" w:rsidR="000A1CFA" w:rsidP="001A6774" w:rsidRDefault="000A1CFA" w14:paraId="37186D38" w14:textId="312E18BF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  <w:tr w:rsidRPr="00CE2807" w:rsidR="001C1436" w:rsidTr="02FF139C" w14:paraId="273E9C67" w14:textId="77777777">
        <w:trPr>
          <w:trHeight w:val="984"/>
        </w:trPr>
        <w:tc>
          <w:tcPr>
            <w:tcW w:w="3145" w:type="dxa"/>
            <w:gridSpan w:val="2"/>
            <w:vMerge w:val="restart"/>
            <w:tcBorders>
              <w:top w:val="double" w:color="A5A5A5" w:themeColor="accent3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E2807" w:rsidR="001C1436" w:rsidP="001C1436" w:rsidRDefault="001C1436" w14:paraId="00A8B20C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CE2807" w:rsidR="001C1436" w:rsidP="001C1436" w:rsidRDefault="001C1436" w14:paraId="62C32E2E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6E21FB" w:rsidR="001C1436" w:rsidP="00FD788F" w:rsidRDefault="007A411F" w14:paraId="57916D05" w14:textId="09D67858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</w:pPr>
            <w:r w:rsidRPr="006E21FB"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  <w:t>Year 13 English Language</w:t>
            </w:r>
          </w:p>
          <w:p w:rsidRPr="00CE2807" w:rsidR="001C1436" w:rsidP="001C1436" w:rsidRDefault="001C1436" w14:paraId="011034C2" w14:textId="77777777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431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1C1436" w:rsidP="001C1436" w:rsidRDefault="001C1436" w14:paraId="65C4A514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B7526A" w:rsidR="001C1436" w:rsidP="001C1436" w:rsidRDefault="001C1436" w14:paraId="43FDEFB8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color="AEAAAA" w:themeColor="background2" w:themeShade="BF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B7526A" w:rsidR="001C1436" w:rsidP="001C1436" w:rsidRDefault="001C1436" w14:paraId="7FE24A05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7526A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703519" w:rsidR="001C1436" w:rsidTr="02FF139C" w14:paraId="40A88ECF" w14:textId="77777777">
        <w:trPr>
          <w:trHeight w:val="416"/>
        </w:trPr>
        <w:tc>
          <w:tcPr>
            <w:tcW w:w="3145" w:type="dxa"/>
            <w:gridSpan w:val="2"/>
            <w:vMerge/>
            <w:tcMar/>
          </w:tcPr>
          <w:p w:rsidRPr="00703519" w:rsidR="001C1436" w:rsidP="001C1436" w:rsidRDefault="001C1436" w14:paraId="2802D531" w14:textId="77777777">
            <w:pPr>
              <w:rPr>
                <w:rFonts w:cs="Arial"/>
              </w:rPr>
            </w:pP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0FB96E01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1A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57BDCE7D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1B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27A77F1B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2A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5FC405A6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TERM2B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703519" w:rsidR="001C1436" w:rsidP="001C1436" w:rsidRDefault="001C1436" w14:paraId="7E199F25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 3A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703519" w:rsidR="001C1436" w:rsidP="001C1436" w:rsidRDefault="001C1436" w14:paraId="37FB5996" w14:textId="77777777">
            <w:pPr>
              <w:rPr>
                <w:rFonts w:cs="Arial"/>
              </w:rPr>
            </w:pPr>
            <w:r w:rsidRPr="00703519">
              <w:rPr>
                <w:rFonts w:cs="Arial"/>
              </w:rPr>
              <w:t>TERM3B</w:t>
            </w:r>
          </w:p>
        </w:tc>
      </w:tr>
      <w:tr w:rsidRPr="008D399F" w:rsidR="001C1436" w:rsidTr="02FF139C" w14:paraId="426987B5" w14:textId="77777777">
        <w:trPr>
          <w:trHeight w:val="1054"/>
        </w:trPr>
        <w:tc>
          <w:tcPr>
            <w:tcW w:w="1035" w:type="dxa"/>
            <w:vMerge w:val="restart"/>
            <w:tcBorders>
              <w:top w:val="single" w:color="BFBFBF" w:themeColor="background1" w:themeShade="BF" w:sz="4" w:space="0"/>
              <w:left w:val="double" w:color="A5A5A5" w:themeColor="accent3" w:sz="4" w:space="0"/>
              <w:right w:val="single" w:color="767171" w:themeColor="background2" w:themeShade="80" w:sz="4" w:space="0"/>
            </w:tcBorders>
            <w:shd w:val="clear" w:color="auto" w:fill="D5DCE4" w:themeFill="text2" w:themeFillTint="33"/>
            <w:tcMar/>
            <w:textDirection w:val="btLr"/>
          </w:tcPr>
          <w:p w:rsidR="001C1436" w:rsidP="001C1436" w:rsidRDefault="001C1436" w14:paraId="1D7B6156" w14:textId="77777777">
            <w:pPr>
              <w:ind w:left="113" w:right="113"/>
            </w:pPr>
          </w:p>
          <w:p w:rsidR="001C1436" w:rsidP="001C1436" w:rsidRDefault="001C1436" w14:paraId="2151D452" w14:textId="77777777">
            <w:pPr>
              <w:ind w:left="113" w:right="113"/>
            </w:pPr>
          </w:p>
          <w:p w:rsidRPr="001234B3" w:rsidR="001C1436" w:rsidP="001C1436" w:rsidRDefault="007A411F" w14:paraId="5B4B0A7B" w14:textId="7C4BEBD1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Change/Investigation</w:t>
            </w:r>
          </w:p>
          <w:p w:rsidRPr="001234B3" w:rsidR="001C1436" w:rsidP="001C1436" w:rsidRDefault="001C1436" w14:paraId="68DDEF77" w14:textId="77777777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:rsidR="001C1436" w:rsidP="001C1436" w:rsidRDefault="001C1436" w14:paraId="25389FD1" w14:textId="77777777">
            <w:pPr>
              <w:ind w:left="113" w:right="113"/>
            </w:pPr>
          </w:p>
          <w:p w:rsidR="001C1436" w:rsidP="001C1436" w:rsidRDefault="001C1436" w14:paraId="0857EADF" w14:textId="77777777">
            <w:pPr>
              <w:ind w:left="113" w:right="113"/>
            </w:pPr>
          </w:p>
        </w:tc>
        <w:tc>
          <w:tcPr>
            <w:tcW w:w="2110" w:type="dxa"/>
            <w:tcBorders>
              <w:top w:val="single" w:color="BFBFBF" w:themeColor="background1" w:themeShade="BF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221AC" w:rsidR="001C1436" w:rsidP="001C1436" w:rsidRDefault="001C1436" w14:paraId="2FDA2D9A" w14:textId="77777777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C221AC">
              <w:rPr>
                <w:sz w:val="18"/>
                <w:szCs w:val="18"/>
              </w:rPr>
              <w:t>KNOWLEDGE DOMAIN</w:t>
            </w:r>
            <w:r w:rsidRPr="00C221AC">
              <w:rPr>
                <w:sz w:val="18"/>
                <w:szCs w:val="18"/>
              </w:rPr>
              <w:tab/>
            </w:r>
          </w:p>
        </w:tc>
        <w:tc>
          <w:tcPr>
            <w:tcW w:w="194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1C1436" w:rsidRDefault="00C77469" w14:paraId="0279BAE3" w14:textId="03D3816E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Language Change</w:t>
            </w:r>
          </w:p>
        </w:tc>
        <w:tc>
          <w:tcPr>
            <w:tcW w:w="2488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1C1436" w:rsidRDefault="00C77469" w14:paraId="028E5954" w14:textId="13903510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Language Change / Coursework Investigations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1C1436" w:rsidRDefault="00C77469" w14:paraId="2A05A85C" w14:textId="58F1AB89">
            <w:pPr>
              <w:rPr>
                <w:rFonts w:cs="Arial"/>
                <w:bCs/>
                <w:color w:val="000000" w:themeColor="text1"/>
                <w:sz w:val="24"/>
                <w:szCs w:val="24"/>
              </w:rPr>
            </w:pPr>
            <w:r w:rsidRPr="00C77469">
              <w:rPr>
                <w:rFonts w:cs="Arial"/>
                <w:bCs/>
                <w:color w:val="000000" w:themeColor="text1"/>
                <w:sz w:val="24"/>
                <w:szCs w:val="24"/>
              </w:rPr>
              <w:t>Language Change / Editorials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1C1436" w:rsidRDefault="00C77469" w14:paraId="6883B3A3" w14:textId="4AC664E0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Language Change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C77469" w:rsidR="001C1436" w:rsidP="001C1436" w:rsidRDefault="00C77469" w14:paraId="1F8F6835" w14:textId="4C5C9774">
            <w:pPr>
              <w:rPr>
                <w:rFonts w:cs="Arial"/>
                <w:bCs/>
                <w:sz w:val="24"/>
                <w:szCs w:val="24"/>
              </w:rPr>
            </w:pPr>
            <w:r w:rsidRPr="00C77469">
              <w:rPr>
                <w:rFonts w:cs="Arial"/>
                <w:bCs/>
                <w:sz w:val="24"/>
                <w:szCs w:val="24"/>
              </w:rPr>
              <w:t>Revision of Comparison</w:t>
            </w:r>
          </w:p>
        </w:tc>
        <w:tc>
          <w:tcPr>
            <w:tcW w:w="2183" w:type="dxa"/>
            <w:tcBorders>
              <w:top w:val="single" w:color="767171" w:themeColor="background2" w:themeShade="80" w:sz="4" w:space="0"/>
              <w:left w:val="single" w:color="767171" w:themeColor="background2" w:themeShade="80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C77469" w:rsidR="00263373" w:rsidP="001C1436" w:rsidRDefault="00C77469" w14:paraId="5B9D739F" w14:textId="58ECFFA8">
            <w:pPr>
              <w:rPr>
                <w:rFonts w:cs="Arial"/>
                <w:sz w:val="24"/>
                <w:szCs w:val="24"/>
              </w:rPr>
            </w:pPr>
            <w:r w:rsidRPr="00C77469">
              <w:rPr>
                <w:rFonts w:cs="Arial"/>
                <w:sz w:val="24"/>
                <w:szCs w:val="24"/>
              </w:rPr>
              <w:t>Revision and Exams</w:t>
            </w:r>
          </w:p>
        </w:tc>
      </w:tr>
      <w:tr w:rsidRPr="008D399F" w:rsidR="001C1436" w:rsidTr="02FF139C" w14:paraId="5B402946" w14:textId="77777777">
        <w:trPr>
          <w:trHeight w:val="2546"/>
        </w:trPr>
        <w:tc>
          <w:tcPr>
            <w:tcW w:w="1035" w:type="dxa"/>
            <w:vMerge/>
            <w:tcMar/>
          </w:tcPr>
          <w:p w:rsidR="001C1436" w:rsidP="001C1436" w:rsidRDefault="001C1436" w14:paraId="658808A3" w14:textId="77777777"/>
        </w:tc>
        <w:tc>
          <w:tcPr>
            <w:tcW w:w="2110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C221AC" w:rsidR="001C1436" w:rsidP="001C1436" w:rsidRDefault="001C1436" w14:paraId="2EC045E9" w14:textId="77777777">
            <w:pPr>
              <w:rPr>
                <w:sz w:val="18"/>
                <w:szCs w:val="18"/>
              </w:rPr>
            </w:pPr>
          </w:p>
          <w:p w:rsidRPr="00C221AC" w:rsidR="001C1436" w:rsidP="001C1436" w:rsidRDefault="001C1436" w14:paraId="2146B651" w14:textId="77777777">
            <w:pPr>
              <w:rPr>
                <w:sz w:val="18"/>
                <w:szCs w:val="18"/>
              </w:rPr>
            </w:pPr>
            <w:r w:rsidRPr="00C221AC">
              <w:rPr>
                <w:sz w:val="18"/>
                <w:szCs w:val="18"/>
              </w:rPr>
              <w:t xml:space="preserve">SKILLS </w:t>
            </w:r>
            <w:r w:rsidRPr="00C221AC">
              <w:rPr>
                <w:rFonts w:cstheme="minorHAnsi"/>
                <w:sz w:val="18"/>
                <w:szCs w:val="18"/>
              </w:rPr>
              <w:t>DEVELOPED THROUGHTHE KNOWLEDGE AND ENQUIRIES TAUGHT THIS HALF TERM</w:t>
            </w:r>
          </w:p>
          <w:p w:rsidRPr="00C221AC" w:rsidR="001C1436" w:rsidP="001C1436" w:rsidRDefault="001C1436" w14:paraId="30CCFD85" w14:textId="77777777">
            <w:pPr>
              <w:rPr>
                <w:sz w:val="18"/>
                <w:szCs w:val="18"/>
              </w:rPr>
            </w:pPr>
          </w:p>
          <w:p w:rsidRPr="00C221AC" w:rsidR="001C1436" w:rsidP="001C1436" w:rsidRDefault="001C1436" w14:paraId="60AC25B1" w14:textId="4DDF70E6">
            <w:pPr>
              <w:rPr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8A374C" w:rsidR="001C1436" w:rsidP="001C1436" w:rsidRDefault="008A374C" w14:paraId="1DE1D4D4" w14:textId="2CA39833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Comparative writing skills (AO4/ AO1). </w:t>
            </w:r>
            <w:r w:rsidR="0073452D">
              <w:rPr>
                <w:rFonts w:asciiTheme="minorHAnsi" w:hAnsiTheme="minorHAnsi" w:cstheme="minorHAnsi"/>
              </w:rPr>
              <w:t xml:space="preserve">Develop ability to annotate unseen texts and to place them in context (AO3); </w:t>
            </w:r>
          </w:p>
        </w:tc>
        <w:tc>
          <w:tcPr>
            <w:tcW w:w="2488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63373" w:rsidR="001C1436" w:rsidP="001C1436" w:rsidRDefault="002207DF" w14:paraId="7BAE9B35" w14:textId="6B1930EC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Comparative writing skills (AO4/ AO1). Develop ability to annotate unseen texts and to place them in context (AO3); independent research skills such as data analysis</w:t>
            </w:r>
            <w:r w:rsidR="000A6160">
              <w:rPr>
                <w:rFonts w:asciiTheme="minorHAnsi" w:hAnsiTheme="minorHAnsi" w:cstheme="minorHAnsi"/>
              </w:rPr>
              <w:t xml:space="preserve"> and transcription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63373" w:rsidR="001C1436" w:rsidP="00FD788F" w:rsidRDefault="002207DF" w14:paraId="3884E8FA" w14:textId="29D9CF7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>Comparative writing skills (AO4/ AO1). Develop ability to annotate unseen texts and to place them in context (AO3); writing for a non-specialist audience (AO5)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63373" w:rsidR="001C1436" w:rsidP="001C1436" w:rsidRDefault="002207DF" w14:paraId="5DEA8D45" w14:textId="1C5C3CD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Comparative writing skills (AO4/ AO1). Develop ability to annotate unseen texts and to place them in context (AO3)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single" w:color="767171" w:themeColor="background2" w:themeShade="80" w:sz="4" w:space="0"/>
            </w:tcBorders>
            <w:tcMar/>
          </w:tcPr>
          <w:p w:rsidRPr="00263373" w:rsidR="001C1436" w:rsidP="001C1436" w:rsidRDefault="000A6160" w14:paraId="02670F96" w14:textId="625779C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>Ability to annotate at speed, together with developing comparative writing skills (AO4). Comparing contexts (AO3)</w:t>
            </w:r>
          </w:p>
        </w:tc>
        <w:tc>
          <w:tcPr>
            <w:tcW w:w="2183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single" w:color="767171" w:themeColor="background2" w:themeShade="80" w:sz="4" w:space="0"/>
              <w:right w:val="double" w:color="A5A5A5" w:themeColor="accent3" w:sz="4" w:space="0"/>
            </w:tcBorders>
            <w:tcMar/>
          </w:tcPr>
          <w:p w:rsidRPr="00263373" w:rsidR="00263373" w:rsidP="00927151" w:rsidRDefault="00263373" w14:paraId="46CDABAF" w14:textId="34F6CD48">
            <w:pPr>
              <w:rPr>
                <w:rFonts w:asciiTheme="minorHAnsi" w:hAnsiTheme="minorHAnsi"/>
              </w:rPr>
            </w:pPr>
          </w:p>
        </w:tc>
      </w:tr>
    </w:tbl>
    <w:p w:rsidRPr="004527E6" w:rsidR="004527E6" w:rsidP="004527E6" w:rsidRDefault="004527E6" w14:paraId="59FA921F" w14:textId="1BC690DE">
      <w:pPr>
        <w:tabs>
          <w:tab w:val="left" w:pos="3220"/>
        </w:tabs>
      </w:pPr>
    </w:p>
    <w:sectPr w:rsidRPr="004527E6" w:rsidR="004527E6" w:rsidSect="00B7526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F4E0C"/>
    <w:multiLevelType w:val="hybridMultilevel"/>
    <w:tmpl w:val="F4C256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3641B54"/>
    <w:multiLevelType w:val="hybridMultilevel"/>
    <w:tmpl w:val="1FB49E82"/>
    <w:lvl w:ilvl="0" w:tplc="84E0EC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082C6E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5A7E0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5EFEB4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68E6B1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084E1A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1A766F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E2A2E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9D1A8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473F789E"/>
    <w:multiLevelType w:val="hybridMultilevel"/>
    <w:tmpl w:val="78D649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FDD0EFD"/>
    <w:multiLevelType w:val="hybridMultilevel"/>
    <w:tmpl w:val="5A1E92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90085225">
    <w:abstractNumId w:val="0"/>
  </w:num>
  <w:num w:numId="2" w16cid:durableId="301738222">
    <w:abstractNumId w:val="3"/>
  </w:num>
  <w:num w:numId="3" w16cid:durableId="8484137">
    <w:abstractNumId w:val="1"/>
  </w:num>
  <w:num w:numId="4" w16cid:durableId="1435445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26A"/>
    <w:rsid w:val="000311B1"/>
    <w:rsid w:val="00082130"/>
    <w:rsid w:val="000A1CFA"/>
    <w:rsid w:val="000A6160"/>
    <w:rsid w:val="000D014C"/>
    <w:rsid w:val="00132270"/>
    <w:rsid w:val="001A6774"/>
    <w:rsid w:val="001C1436"/>
    <w:rsid w:val="00204302"/>
    <w:rsid w:val="00204C05"/>
    <w:rsid w:val="002207DF"/>
    <w:rsid w:val="00240AC2"/>
    <w:rsid w:val="00245120"/>
    <w:rsid w:val="00263373"/>
    <w:rsid w:val="00290919"/>
    <w:rsid w:val="002A4CC4"/>
    <w:rsid w:val="002F2EAA"/>
    <w:rsid w:val="002F3433"/>
    <w:rsid w:val="00341082"/>
    <w:rsid w:val="0034357A"/>
    <w:rsid w:val="003521C1"/>
    <w:rsid w:val="00362006"/>
    <w:rsid w:val="00383614"/>
    <w:rsid w:val="003E21DE"/>
    <w:rsid w:val="003F3D07"/>
    <w:rsid w:val="00413162"/>
    <w:rsid w:val="004256AB"/>
    <w:rsid w:val="00436F2A"/>
    <w:rsid w:val="004527E6"/>
    <w:rsid w:val="0046098A"/>
    <w:rsid w:val="00474731"/>
    <w:rsid w:val="004B5667"/>
    <w:rsid w:val="004B76DA"/>
    <w:rsid w:val="00527383"/>
    <w:rsid w:val="005573AD"/>
    <w:rsid w:val="00591845"/>
    <w:rsid w:val="005C0FB2"/>
    <w:rsid w:val="005C2DC2"/>
    <w:rsid w:val="00615DB2"/>
    <w:rsid w:val="00640CB2"/>
    <w:rsid w:val="0064206C"/>
    <w:rsid w:val="0067024A"/>
    <w:rsid w:val="00672443"/>
    <w:rsid w:val="0069733F"/>
    <w:rsid w:val="006E21FB"/>
    <w:rsid w:val="0073452D"/>
    <w:rsid w:val="00781A33"/>
    <w:rsid w:val="007A411F"/>
    <w:rsid w:val="007E67E7"/>
    <w:rsid w:val="00835A1E"/>
    <w:rsid w:val="00897763"/>
    <w:rsid w:val="008A374C"/>
    <w:rsid w:val="008C7E48"/>
    <w:rsid w:val="008E60FF"/>
    <w:rsid w:val="0090548B"/>
    <w:rsid w:val="00927151"/>
    <w:rsid w:val="0093776C"/>
    <w:rsid w:val="009653C1"/>
    <w:rsid w:val="009D48C6"/>
    <w:rsid w:val="00A35171"/>
    <w:rsid w:val="00A91168"/>
    <w:rsid w:val="00AB5C4F"/>
    <w:rsid w:val="00AD384C"/>
    <w:rsid w:val="00AE6305"/>
    <w:rsid w:val="00AF4527"/>
    <w:rsid w:val="00B25352"/>
    <w:rsid w:val="00B36381"/>
    <w:rsid w:val="00B659E2"/>
    <w:rsid w:val="00B74EB6"/>
    <w:rsid w:val="00B7526A"/>
    <w:rsid w:val="00B81341"/>
    <w:rsid w:val="00B8283B"/>
    <w:rsid w:val="00BC17C9"/>
    <w:rsid w:val="00BD6187"/>
    <w:rsid w:val="00BF1567"/>
    <w:rsid w:val="00BF170D"/>
    <w:rsid w:val="00C45F9B"/>
    <w:rsid w:val="00C70FFA"/>
    <w:rsid w:val="00C76856"/>
    <w:rsid w:val="00C77469"/>
    <w:rsid w:val="00C8739C"/>
    <w:rsid w:val="00CF420D"/>
    <w:rsid w:val="00D31569"/>
    <w:rsid w:val="00D42AE8"/>
    <w:rsid w:val="00E34E38"/>
    <w:rsid w:val="00E44A8A"/>
    <w:rsid w:val="00EB0FCF"/>
    <w:rsid w:val="00F13F0B"/>
    <w:rsid w:val="00F55ECB"/>
    <w:rsid w:val="00F566D2"/>
    <w:rsid w:val="00FA0BDB"/>
    <w:rsid w:val="00FD4889"/>
    <w:rsid w:val="00FD788F"/>
    <w:rsid w:val="02FF139C"/>
    <w:rsid w:val="0DEDA034"/>
    <w:rsid w:val="1E9A9695"/>
    <w:rsid w:val="5463CFE0"/>
    <w:rsid w:val="5832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93477"/>
  <w15:chartTrackingRefBased/>
  <w15:docId w15:val="{31D4887E-8383-4FAE-BB9E-3A41B7B3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7526A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526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1C1436"/>
    <w:pPr>
      <w:spacing w:after="160" w:line="259" w:lineRule="auto"/>
      <w:ind w:left="720"/>
      <w:contextualSpacing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ec76f48a-39cb-49ec-b828-2b8110f6a68b" xsi:nil="true"/>
    <Owner xmlns="ec76f48a-39cb-49ec-b828-2b8110f6a68b">
      <UserInfo>
        <DisplayName/>
        <AccountId xsi:nil="true"/>
        <AccountType/>
      </UserInfo>
    </Owner>
    <IsNotebookLocked xmlns="ec76f48a-39cb-49ec-b828-2b8110f6a68b" xsi:nil="true"/>
    <NotebookType xmlns="ec76f48a-39cb-49ec-b828-2b8110f6a68b" xsi:nil="true"/>
    <Templates xmlns="ec76f48a-39cb-49ec-b828-2b8110f6a68b" xsi:nil="true"/>
    <Has_Teacher_Only_SectionGroup xmlns="ec76f48a-39cb-49ec-b828-2b8110f6a68b" xsi:nil="true"/>
    <Is_Collaboration_Space_Locked xmlns="ec76f48a-39cb-49ec-b828-2b8110f6a68b" xsi:nil="true"/>
    <LMS_Mappings xmlns="ec76f48a-39cb-49ec-b828-2b8110f6a68b" xsi:nil="true"/>
    <Invited_Teachers xmlns="ec76f48a-39cb-49ec-b828-2b8110f6a68b" xsi:nil="true"/>
    <Distribution_Groups xmlns="ec76f48a-39cb-49ec-b828-2b8110f6a68b" xsi:nil="true"/>
    <DefaultSectionNames xmlns="ec76f48a-39cb-49ec-b828-2b8110f6a68b" xsi:nil="true"/>
    <AppVersion xmlns="ec76f48a-39cb-49ec-b828-2b8110f6a68b" xsi:nil="true"/>
    <TeamsChannelId xmlns="ec76f48a-39cb-49ec-b828-2b8110f6a68b" xsi:nil="true"/>
    <Math_Settings xmlns="ec76f48a-39cb-49ec-b828-2b8110f6a68b" xsi:nil="true"/>
    <Self_Registration_Enabled xmlns="ec76f48a-39cb-49ec-b828-2b8110f6a68b" xsi:nil="true"/>
    <Invited_Students xmlns="ec76f48a-39cb-49ec-b828-2b8110f6a68b" xsi:nil="true"/>
    <FolderType xmlns="ec76f48a-39cb-49ec-b828-2b8110f6a68b" xsi:nil="true"/>
    <Teachers xmlns="ec76f48a-39cb-49ec-b828-2b8110f6a68b">
      <UserInfo>
        <DisplayName/>
        <AccountId xsi:nil="true"/>
        <AccountType/>
      </UserInfo>
    </Teachers>
    <Students xmlns="ec76f48a-39cb-49ec-b828-2b8110f6a68b">
      <UserInfo>
        <DisplayName/>
        <AccountId xsi:nil="true"/>
        <AccountType/>
      </UserInfo>
    </Students>
    <Student_Groups xmlns="ec76f48a-39cb-49ec-b828-2b8110f6a68b">
      <UserInfo>
        <DisplayName/>
        <AccountId xsi:nil="true"/>
        <AccountType/>
      </UserInfo>
    </Student_Group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9EABEB1DE168489CAD25D5161CE821" ma:contentTypeVersion="32" ma:contentTypeDescription="Create a new document." ma:contentTypeScope="" ma:versionID="7123ffb94e848ae8b5b172b123a12b0c">
  <xsd:schema xmlns:xsd="http://www.w3.org/2001/XMLSchema" xmlns:xs="http://www.w3.org/2001/XMLSchema" xmlns:p="http://schemas.microsoft.com/office/2006/metadata/properties" xmlns:ns3="ec76f48a-39cb-49ec-b828-2b8110f6a68b" xmlns:ns4="79d41a05-d6bd-4f13-9389-16b9564c0bc7" targetNamespace="http://schemas.microsoft.com/office/2006/metadata/properties" ma:root="true" ma:fieldsID="52f3b91fa5f37b81ae456b414da4b493" ns3:_="" ns4:_="">
    <xsd:import namespace="ec76f48a-39cb-49ec-b828-2b8110f6a68b"/>
    <xsd:import namespace="79d41a05-d6bd-4f13-9389-16b9564c0b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6f48a-39cb-49ec-b828-2b8110f6a6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NotebookType" ma:index="16" nillable="true" ma:displayName="Notebook Type" ma:internalName="NotebookType">
      <xsd:simpleType>
        <xsd:restriction base="dms:Text"/>
      </xsd:simpleType>
    </xsd:element>
    <xsd:element name="FolderType" ma:index="17" nillable="true" ma:displayName="Folder Type" ma:internalName="FolderType">
      <xsd:simpleType>
        <xsd:restriction base="dms:Text"/>
      </xsd:simpleType>
    </xsd:element>
    <xsd:element name="CultureName" ma:index="18" nillable="true" ma:displayName="Culture Name" ma:internalName="CultureName">
      <xsd:simpleType>
        <xsd:restriction base="dms:Text"/>
      </xsd:simpleType>
    </xsd:element>
    <xsd:element name="AppVersion" ma:index="19" nillable="true" ma:displayName="App Version" ma:internalName="AppVersion">
      <xsd:simpleType>
        <xsd:restriction base="dms:Text"/>
      </xsd:simpleType>
    </xsd:element>
    <xsd:element name="TeamsChannelId" ma:index="20" nillable="true" ma:displayName="Teams Channel Id" ma:internalName="TeamsChannelId">
      <xsd:simpleType>
        <xsd:restriction base="dms:Text"/>
      </xsd:simpleType>
    </xsd:element>
    <xsd:element name="Owner" ma:index="21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2" nillable="true" ma:displayName="Math Settings" ma:internalName="Math_Settings">
      <xsd:simpleType>
        <xsd:restriction base="dms:Text"/>
      </xsd:simpleType>
    </xsd:element>
    <xsd:element name="DefaultSectionNames" ma:index="23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4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8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9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2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4" nillable="true" ma:displayName="Is Collaboration Space Locked" ma:internalName="Is_Collaboration_Space_Locked">
      <xsd:simpleType>
        <xsd:restriction base="dms:Boolean"/>
      </xsd:simpleType>
    </xsd:element>
    <xsd:element name="IsNotebookLocked" ma:index="35" nillable="true" ma:displayName="Is Notebook Locked" ma:internalName="IsNotebookLocked">
      <xsd:simpleType>
        <xsd:restriction base="dms:Boolean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41a05-d6bd-4f13-9389-16b9564c0b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F533AD-1632-466A-BDA4-A699606BD2ED}">
  <ds:schemaRefs>
    <ds:schemaRef ds:uri="http://purl.org/dc/dcmitype/"/>
    <ds:schemaRef ds:uri="79d41a05-d6bd-4f13-9389-16b9564c0bc7"/>
    <ds:schemaRef ds:uri="http://purl.org/dc/elements/1.1/"/>
    <ds:schemaRef ds:uri="http://purl.org/dc/terms/"/>
    <ds:schemaRef ds:uri="ec76f48a-39cb-49ec-b828-2b8110f6a68b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4D90D5A-FFFA-486F-B6BA-449B1DF671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2DF257-643C-409D-83C8-7986CB753D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76f48a-39cb-49ec-b828-2b8110f6a68b"/>
    <ds:schemaRef ds:uri="79d41a05-d6bd-4f13-9389-16b9564c0b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Woods</dc:creator>
  <keywords/>
  <dc:description/>
  <lastModifiedBy>Miss C Judge</lastModifiedBy>
  <revision>42</revision>
  <dcterms:created xsi:type="dcterms:W3CDTF">2021-06-23T14:02:00.0000000Z</dcterms:created>
  <dcterms:modified xsi:type="dcterms:W3CDTF">2025-07-14T09:03:54.5530516Z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0x0101008C9EABEB1DE168489CAD25D5161CE821</vt:lpwstr>
  </property>
</Properties>
</file>