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2FB65" w14:textId="6451BBC6" w:rsidR="006D5F0D" w:rsidRDefault="006D5F0D" w:rsidP="006D5F0D">
      <w:pPr>
        <w:rPr>
          <w:rFonts w:ascii="Poppins" w:eastAsiaTheme="minorHAnsi" w:hAnsi="Poppins" w:cs="Poppins"/>
          <w:b/>
          <w:bCs/>
          <w:color w:val="004E72"/>
          <w:sz w:val="28"/>
          <w:szCs w:val="28"/>
          <w:lang w:eastAsia="en-US"/>
        </w:rPr>
      </w:pPr>
      <w:r w:rsidRPr="00141179">
        <w:rPr>
          <w:rFonts w:ascii="Poppins" w:eastAsiaTheme="minorHAnsi" w:hAnsi="Poppins" w:cs="Poppins"/>
          <w:b/>
          <w:bCs/>
          <w:color w:val="004E72"/>
          <w:sz w:val="28"/>
          <w:szCs w:val="28"/>
          <w:lang w:eastAsia="en-US"/>
        </w:rPr>
        <w:t>Job Description and Person Specification</w:t>
      </w:r>
      <w:r>
        <w:rPr>
          <w:rFonts w:ascii="Poppins" w:eastAsiaTheme="minorHAnsi" w:hAnsi="Poppins" w:cs="Poppins"/>
          <w:b/>
          <w:bCs/>
          <w:color w:val="004E72"/>
          <w:sz w:val="28"/>
          <w:szCs w:val="28"/>
          <w:lang w:eastAsia="en-US"/>
        </w:rPr>
        <w:t xml:space="preserve"> </w:t>
      </w:r>
    </w:p>
    <w:tbl>
      <w:tblPr>
        <w:tblStyle w:val="TableGrid"/>
        <w:tblW w:w="0" w:type="auto"/>
        <w:tblLook w:val="04A0" w:firstRow="1" w:lastRow="0" w:firstColumn="1" w:lastColumn="0" w:noHBand="0" w:noVBand="1"/>
      </w:tblPr>
      <w:tblGrid>
        <w:gridCol w:w="2254"/>
        <w:gridCol w:w="6762"/>
      </w:tblGrid>
      <w:tr w:rsidR="006D5F0D" w:rsidRPr="007508C3" w14:paraId="5EA3FEA1" w14:textId="77777777" w:rsidTr="001E2A57">
        <w:tc>
          <w:tcPr>
            <w:tcW w:w="2254" w:type="dxa"/>
            <w:shd w:val="clear" w:color="auto" w:fill="04428C"/>
          </w:tcPr>
          <w:p w14:paraId="12031C79"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Job Title:</w:t>
            </w:r>
          </w:p>
        </w:tc>
        <w:tc>
          <w:tcPr>
            <w:tcW w:w="6762" w:type="dxa"/>
          </w:tcPr>
          <w:p w14:paraId="1C680C13" w14:textId="5C62372E" w:rsidR="006D5F0D" w:rsidRPr="007508C3" w:rsidRDefault="00814090" w:rsidP="001E2A57">
            <w:pPr>
              <w:rPr>
                <w:rFonts w:ascii="Poppins" w:hAnsi="Poppins" w:cs="Poppins"/>
                <w:sz w:val="20"/>
                <w:szCs w:val="20"/>
              </w:rPr>
            </w:pPr>
            <w:r>
              <w:rPr>
                <w:rFonts w:ascii="Poppins" w:hAnsi="Poppins" w:cs="Poppins"/>
                <w:sz w:val="20"/>
                <w:szCs w:val="20"/>
              </w:rPr>
              <w:t>Administration Assistant / Receptionist</w:t>
            </w:r>
          </w:p>
        </w:tc>
      </w:tr>
      <w:tr w:rsidR="006D5F0D" w:rsidRPr="007508C3" w14:paraId="246899B8" w14:textId="77777777" w:rsidTr="001E2A57">
        <w:tc>
          <w:tcPr>
            <w:tcW w:w="2254" w:type="dxa"/>
            <w:shd w:val="clear" w:color="auto" w:fill="04428C"/>
          </w:tcPr>
          <w:p w14:paraId="546C5C80"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School/Academy:</w:t>
            </w:r>
          </w:p>
        </w:tc>
        <w:tc>
          <w:tcPr>
            <w:tcW w:w="6762" w:type="dxa"/>
          </w:tcPr>
          <w:p w14:paraId="5C25778F"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Saffron Walden County High School</w:t>
            </w:r>
          </w:p>
        </w:tc>
      </w:tr>
      <w:tr w:rsidR="006D5F0D" w:rsidRPr="007508C3" w14:paraId="681B7797" w14:textId="77777777" w:rsidTr="001E2A57">
        <w:tc>
          <w:tcPr>
            <w:tcW w:w="2254" w:type="dxa"/>
            <w:shd w:val="clear" w:color="auto" w:fill="04428C"/>
          </w:tcPr>
          <w:p w14:paraId="5BDDE97B"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Salary:</w:t>
            </w:r>
          </w:p>
        </w:tc>
        <w:tc>
          <w:tcPr>
            <w:tcW w:w="6762" w:type="dxa"/>
          </w:tcPr>
          <w:p w14:paraId="6B52F204" w14:textId="09BB6E75" w:rsidR="006D5F0D" w:rsidRPr="007508C3" w:rsidRDefault="00204FD6" w:rsidP="001E2A57">
            <w:pPr>
              <w:rPr>
                <w:rFonts w:ascii="Poppins" w:hAnsi="Poppins" w:cs="Poppins"/>
                <w:sz w:val="20"/>
                <w:szCs w:val="20"/>
              </w:rPr>
            </w:pPr>
            <w:r>
              <w:rPr>
                <w:rFonts w:ascii="Poppins" w:hAnsi="Poppins" w:cs="Poppins"/>
                <w:sz w:val="20"/>
                <w:szCs w:val="20"/>
              </w:rPr>
              <w:t xml:space="preserve">Point </w:t>
            </w:r>
            <w:r w:rsidR="00DE06F4">
              <w:rPr>
                <w:rFonts w:ascii="Poppins" w:hAnsi="Poppins" w:cs="Poppins"/>
                <w:sz w:val="20"/>
                <w:szCs w:val="20"/>
              </w:rPr>
              <w:t>6</w:t>
            </w:r>
            <w:r w:rsidR="008F5416">
              <w:rPr>
                <w:rFonts w:ascii="Poppins" w:hAnsi="Poppins" w:cs="Poppins"/>
                <w:sz w:val="20"/>
                <w:szCs w:val="20"/>
              </w:rPr>
              <w:t>,</w:t>
            </w:r>
            <w:r>
              <w:rPr>
                <w:rFonts w:ascii="Poppins" w:hAnsi="Poppins" w:cs="Poppins"/>
                <w:sz w:val="20"/>
                <w:szCs w:val="20"/>
              </w:rPr>
              <w:t xml:space="preserve"> within the range 6-7</w:t>
            </w:r>
            <w:r w:rsidR="00C9544D">
              <w:rPr>
                <w:rFonts w:ascii="Poppins" w:hAnsi="Poppins" w:cs="Poppins"/>
                <w:sz w:val="20"/>
                <w:szCs w:val="20"/>
              </w:rPr>
              <w:t xml:space="preserve"> |</w:t>
            </w:r>
            <w:r w:rsidR="00D80EC8">
              <w:rPr>
                <w:rFonts w:ascii="Poppins" w:hAnsi="Poppins" w:cs="Poppins"/>
                <w:sz w:val="20"/>
                <w:szCs w:val="20"/>
              </w:rPr>
              <w:t xml:space="preserve"> FTE £25,989 </w:t>
            </w:r>
          </w:p>
        </w:tc>
      </w:tr>
      <w:tr w:rsidR="006D5F0D" w:rsidRPr="007508C3" w14:paraId="0A987106" w14:textId="77777777" w:rsidTr="001E2A57">
        <w:tc>
          <w:tcPr>
            <w:tcW w:w="2254" w:type="dxa"/>
            <w:shd w:val="clear" w:color="auto" w:fill="04428C"/>
          </w:tcPr>
          <w:p w14:paraId="00C7CAAE"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Responsible to:</w:t>
            </w:r>
          </w:p>
        </w:tc>
        <w:tc>
          <w:tcPr>
            <w:tcW w:w="6762" w:type="dxa"/>
          </w:tcPr>
          <w:p w14:paraId="0BB71B21"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Headteacher</w:t>
            </w:r>
          </w:p>
        </w:tc>
      </w:tr>
    </w:tbl>
    <w:p w14:paraId="15349C5B" w14:textId="77777777" w:rsidR="006D5F0D" w:rsidRPr="00695F2C" w:rsidRDefault="006D5F0D" w:rsidP="006D5F0D">
      <w:pPr>
        <w:jc w:val="center"/>
        <w:rPr>
          <w:rFonts w:ascii="Poppins" w:hAnsi="Poppins" w:cs="Poppins"/>
          <w:sz w:val="21"/>
          <w:szCs w:val="21"/>
        </w:rPr>
      </w:pPr>
    </w:p>
    <w:tbl>
      <w:tblPr>
        <w:tblStyle w:val="TableGrid"/>
        <w:tblW w:w="0" w:type="auto"/>
        <w:tblLook w:val="04A0" w:firstRow="1" w:lastRow="0" w:firstColumn="1" w:lastColumn="0" w:noHBand="0" w:noVBand="1"/>
      </w:tblPr>
      <w:tblGrid>
        <w:gridCol w:w="2254"/>
        <w:gridCol w:w="6762"/>
      </w:tblGrid>
      <w:tr w:rsidR="006D5F0D" w:rsidRPr="007508C3" w14:paraId="1962A901" w14:textId="77777777" w:rsidTr="001E2A57">
        <w:tc>
          <w:tcPr>
            <w:tcW w:w="2254" w:type="dxa"/>
            <w:shd w:val="clear" w:color="auto" w:fill="04428C"/>
          </w:tcPr>
          <w:p w14:paraId="1E5F0E7D"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Role:</w:t>
            </w:r>
          </w:p>
        </w:tc>
        <w:tc>
          <w:tcPr>
            <w:tcW w:w="6762" w:type="dxa"/>
          </w:tcPr>
          <w:p w14:paraId="3FBB8ED0" w14:textId="77B214B7" w:rsidR="006D5F0D" w:rsidRPr="007508C3" w:rsidRDefault="001D6F85" w:rsidP="001E2A57">
            <w:pPr>
              <w:jc w:val="both"/>
              <w:rPr>
                <w:rFonts w:ascii="Poppins" w:hAnsi="Poppins" w:cs="Poppins"/>
                <w:sz w:val="20"/>
                <w:szCs w:val="20"/>
              </w:rPr>
            </w:pPr>
            <w:r>
              <w:rPr>
                <w:rFonts w:ascii="Poppins" w:hAnsi="Poppins" w:cs="Poppins"/>
                <w:sz w:val="20"/>
                <w:szCs w:val="20"/>
              </w:rPr>
              <w:t xml:space="preserve">To </w:t>
            </w:r>
            <w:r w:rsidR="001B6770">
              <w:rPr>
                <w:rFonts w:ascii="Poppins" w:hAnsi="Poppins" w:cs="Poppins"/>
                <w:sz w:val="20"/>
                <w:szCs w:val="20"/>
              </w:rPr>
              <w:t>deliver</w:t>
            </w:r>
            <w:r>
              <w:rPr>
                <w:rFonts w:ascii="Poppins" w:hAnsi="Poppins" w:cs="Poppins"/>
                <w:sz w:val="20"/>
                <w:szCs w:val="20"/>
              </w:rPr>
              <w:t xml:space="preserve"> a professional, efficient and welcoming front-of-house and administrative service</w:t>
            </w:r>
          </w:p>
        </w:tc>
      </w:tr>
      <w:tr w:rsidR="006D5F0D" w:rsidRPr="007508C3" w14:paraId="1625CE70" w14:textId="77777777" w:rsidTr="001E2A57">
        <w:tc>
          <w:tcPr>
            <w:tcW w:w="2254" w:type="dxa"/>
            <w:shd w:val="clear" w:color="auto" w:fill="04428C"/>
          </w:tcPr>
          <w:p w14:paraId="78FA48A7"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Purpose of job:</w:t>
            </w:r>
          </w:p>
        </w:tc>
        <w:tc>
          <w:tcPr>
            <w:tcW w:w="6762" w:type="dxa"/>
          </w:tcPr>
          <w:p w14:paraId="34C21ED6" w14:textId="4742CA9D" w:rsidR="006D5F0D" w:rsidRPr="007508C3" w:rsidRDefault="001D6F85" w:rsidP="001E2A57">
            <w:pPr>
              <w:jc w:val="both"/>
              <w:rPr>
                <w:rFonts w:ascii="Poppins" w:hAnsi="Poppins" w:cs="Poppins"/>
                <w:sz w:val="20"/>
                <w:szCs w:val="20"/>
              </w:rPr>
            </w:pPr>
            <w:r>
              <w:rPr>
                <w:rFonts w:ascii="Poppins" w:hAnsi="Poppins" w:cs="Poppins"/>
                <w:sz w:val="20"/>
                <w:szCs w:val="20"/>
              </w:rPr>
              <w:t xml:space="preserve">To provide a </w:t>
            </w:r>
            <w:r w:rsidR="001B6770">
              <w:rPr>
                <w:rFonts w:ascii="Poppins" w:hAnsi="Poppins" w:cs="Poppins"/>
                <w:sz w:val="20"/>
                <w:szCs w:val="20"/>
              </w:rPr>
              <w:t>professional</w:t>
            </w:r>
            <w:r>
              <w:rPr>
                <w:rFonts w:ascii="Poppins" w:hAnsi="Poppins" w:cs="Poppins"/>
                <w:sz w:val="20"/>
                <w:szCs w:val="20"/>
              </w:rPr>
              <w:t xml:space="preserve">, efficient </w:t>
            </w:r>
            <w:r w:rsidR="001B6770">
              <w:rPr>
                <w:rFonts w:ascii="Poppins" w:hAnsi="Poppins" w:cs="Poppins"/>
                <w:sz w:val="20"/>
                <w:szCs w:val="20"/>
              </w:rPr>
              <w:t>and welcoming front-of-house and administrative service, supporting staff, students, parents/ carers and visitors while ensuing the smooth day to day running of administrative functions.</w:t>
            </w:r>
          </w:p>
        </w:tc>
      </w:tr>
    </w:tbl>
    <w:p w14:paraId="436D583C" w14:textId="77777777" w:rsidR="006D5F0D" w:rsidRDefault="006D5F0D" w:rsidP="006D5F0D">
      <w:pPr>
        <w:spacing w:after="0" w:line="240" w:lineRule="auto"/>
        <w:rPr>
          <w:rFonts w:ascii="Poppins" w:hAnsi="Poppins" w:cs="Poppins"/>
          <w:sz w:val="20"/>
          <w:szCs w:val="20"/>
        </w:rPr>
      </w:pPr>
    </w:p>
    <w:p w14:paraId="18829CD4" w14:textId="77777777" w:rsidR="00DE2660" w:rsidRPr="00DE2660" w:rsidRDefault="00DE2660" w:rsidP="00DE2660">
      <w:pPr>
        <w:pStyle w:val="Default"/>
        <w:jc w:val="both"/>
        <w:rPr>
          <w:rFonts w:ascii="Poppins" w:hAnsi="Poppins" w:cs="Poppins"/>
          <w:b/>
          <w:bCs/>
          <w:color w:val="0F4761" w:themeColor="accent1" w:themeShade="BF"/>
          <w:sz w:val="22"/>
          <w:szCs w:val="22"/>
        </w:rPr>
      </w:pPr>
      <w:r w:rsidRPr="00DE2660">
        <w:rPr>
          <w:rFonts w:ascii="Poppins" w:hAnsi="Poppins" w:cs="Poppins"/>
          <w:b/>
          <w:bCs/>
          <w:color w:val="0F4761" w:themeColor="accent1" w:themeShade="BF"/>
          <w:sz w:val="22"/>
          <w:szCs w:val="22"/>
        </w:rPr>
        <w:t>Key Responsibilities</w:t>
      </w:r>
    </w:p>
    <w:p w14:paraId="143F36FD" w14:textId="77777777" w:rsidR="00DE2660" w:rsidRDefault="00DE2660" w:rsidP="006D5F0D">
      <w:pPr>
        <w:pStyle w:val="Default"/>
        <w:jc w:val="both"/>
        <w:rPr>
          <w:rFonts w:ascii="Poppins" w:hAnsi="Poppins" w:cs="Poppins"/>
          <w:b/>
          <w:bCs/>
          <w:color w:val="0F4761" w:themeColor="accent1" w:themeShade="BF"/>
          <w:sz w:val="20"/>
          <w:szCs w:val="20"/>
        </w:rPr>
      </w:pPr>
    </w:p>
    <w:p w14:paraId="54B3CE81" w14:textId="512FA221" w:rsidR="001B6770" w:rsidRDefault="001B6770" w:rsidP="00ED1681">
      <w:pPr>
        <w:pStyle w:val="Default"/>
        <w:numPr>
          <w:ilvl w:val="0"/>
          <w:numId w:val="14"/>
        </w:numPr>
        <w:jc w:val="both"/>
        <w:rPr>
          <w:rFonts w:ascii="Poppins" w:hAnsi="Poppins" w:cs="Poppins"/>
          <w:b/>
          <w:bCs/>
          <w:color w:val="0F4761" w:themeColor="accent1" w:themeShade="BF"/>
          <w:sz w:val="20"/>
          <w:szCs w:val="20"/>
        </w:rPr>
      </w:pPr>
      <w:r>
        <w:rPr>
          <w:rFonts w:ascii="Poppins" w:hAnsi="Poppins" w:cs="Poppins"/>
          <w:b/>
          <w:bCs/>
          <w:color w:val="0F4761" w:themeColor="accent1" w:themeShade="BF"/>
          <w:sz w:val="20"/>
          <w:szCs w:val="20"/>
        </w:rPr>
        <w:t>Reception Duties</w:t>
      </w:r>
    </w:p>
    <w:p w14:paraId="7242DDF5" w14:textId="77777777" w:rsidR="00ED1681" w:rsidRPr="00ED1681" w:rsidRDefault="00ED1681" w:rsidP="00ED1681">
      <w:pPr>
        <w:pStyle w:val="Default"/>
        <w:ind w:left="720"/>
        <w:jc w:val="both"/>
        <w:rPr>
          <w:rFonts w:ascii="Poppins" w:hAnsi="Poppins" w:cs="Poppins"/>
          <w:b/>
          <w:bCs/>
          <w:color w:val="0F4761" w:themeColor="accent1" w:themeShade="BF"/>
          <w:sz w:val="8"/>
          <w:szCs w:val="8"/>
        </w:rPr>
      </w:pPr>
    </w:p>
    <w:p w14:paraId="760C7D3A"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hAnsi="Poppins" w:cs="Poppins"/>
          <w:sz w:val="20"/>
          <w:szCs w:val="20"/>
        </w:rPr>
      </w:pPr>
      <w:r w:rsidRPr="00821776">
        <w:rPr>
          <w:rFonts w:ascii="Poppins" w:hAnsi="Poppins" w:cs="Poppins"/>
          <w:sz w:val="20"/>
          <w:szCs w:val="20"/>
        </w:rPr>
        <w:t xml:space="preserve">Act as the first point of contact for all visitors, staff, parents/carers and students, both face-to-face and via telephone. </w:t>
      </w:r>
    </w:p>
    <w:p w14:paraId="582D1C85"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hAnsi="Poppins" w:cs="Poppins"/>
          <w:sz w:val="20"/>
          <w:szCs w:val="20"/>
        </w:rPr>
      </w:pPr>
      <w:r w:rsidRPr="00821776">
        <w:rPr>
          <w:rFonts w:ascii="Poppins" w:hAnsi="Poppins" w:cs="Poppins"/>
          <w:sz w:val="20"/>
          <w:szCs w:val="20"/>
        </w:rPr>
        <w:t xml:space="preserve">Handle enquiries, take messages, and direct queries appropriately. </w:t>
      </w:r>
    </w:p>
    <w:p w14:paraId="55ABFD4C"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hAnsi="Poppins" w:cs="Poppins"/>
          <w:sz w:val="20"/>
          <w:szCs w:val="20"/>
        </w:rPr>
      </w:pPr>
      <w:r w:rsidRPr="00821776">
        <w:rPr>
          <w:rFonts w:ascii="Poppins" w:hAnsi="Poppins" w:cs="Poppins"/>
          <w:sz w:val="20"/>
          <w:szCs w:val="20"/>
        </w:rPr>
        <w:t>Maintain school security procedures, including visitor sign-in, issuing lanyards and monitoring access systems, checking DBS/IDs etc.</w:t>
      </w:r>
    </w:p>
    <w:p w14:paraId="4221246D"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hAnsi="Poppins" w:cs="Poppins"/>
          <w:sz w:val="20"/>
          <w:szCs w:val="20"/>
        </w:rPr>
      </w:pPr>
      <w:r w:rsidRPr="00821776">
        <w:rPr>
          <w:rFonts w:ascii="Poppins" w:hAnsi="Poppins" w:cs="Poppins"/>
          <w:sz w:val="20"/>
          <w:szCs w:val="20"/>
        </w:rPr>
        <w:t xml:space="preserve">Accept and record deliveries. </w:t>
      </w:r>
    </w:p>
    <w:p w14:paraId="0C7F3EF2"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hAnsi="Poppins" w:cs="Poppins"/>
          <w:sz w:val="20"/>
          <w:szCs w:val="20"/>
        </w:rPr>
      </w:pPr>
      <w:r w:rsidRPr="00821776">
        <w:rPr>
          <w:rFonts w:ascii="Poppins" w:hAnsi="Poppins" w:cs="Poppins"/>
          <w:sz w:val="20"/>
          <w:szCs w:val="20"/>
        </w:rPr>
        <w:t xml:space="preserve">Respond to and resolve routine queries from parents and visitors. </w:t>
      </w:r>
    </w:p>
    <w:p w14:paraId="089E791F"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 xml:space="preserve">Sign in/out students on the paper register sheets and update Go4Schools as necessary. </w:t>
      </w:r>
    </w:p>
    <w:p w14:paraId="42995E5F"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Issue relevant ‘signing in’ slip</w:t>
      </w:r>
    </w:p>
    <w:p w14:paraId="10C640A0"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Determine students phone situation. Update phone pouch spreadsheet and issue phone slip/phone box number where applicable.</w:t>
      </w:r>
    </w:p>
    <w:p w14:paraId="20A9F2FF"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Update G04Schools of B1 detentions (red slip issued) and allocate all B1’s by 12.30.</w:t>
      </w:r>
    </w:p>
    <w:p w14:paraId="32DBF54F"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Create items/Assembly slides onto the school screens, whilst being data protection/safeguarding aware.</w:t>
      </w:r>
    </w:p>
    <w:p w14:paraId="3B5E94EB"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 xml:space="preserve">Keep school TV screens up to date, loaded and relevant. </w:t>
      </w:r>
    </w:p>
    <w:p w14:paraId="3683BE35"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Assist with emergency evacuation. Printing emergency visitor list. Manning the front gate.</w:t>
      </w:r>
    </w:p>
    <w:p w14:paraId="7724D1FD"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Support all students who come to reception with their queries/timetable printing.</w:t>
      </w:r>
    </w:p>
    <w:p w14:paraId="5A98D5D6"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 xml:space="preserve">Action/raise on calls by phone/email/note from teacher. Load onto spreadsheet. </w:t>
      </w:r>
    </w:p>
    <w:p w14:paraId="3450678E"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Prepare post for daily collection using the franking machine, special delivery requests etc.</w:t>
      </w:r>
    </w:p>
    <w:p w14:paraId="0BA1933F"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lastRenderedPageBreak/>
        <w:t>Examination Certificates – Issue certificates following ID process and get the student/</w:t>
      </w:r>
      <w:proofErr w:type="spellStart"/>
      <w:r w:rsidRPr="00821776">
        <w:rPr>
          <w:rFonts w:ascii="Poppins" w:eastAsia="Aptos" w:hAnsi="Poppins" w:cs="Poppins"/>
          <w:sz w:val="20"/>
          <w:szCs w:val="20"/>
        </w:rPr>
        <w:t>ex student</w:t>
      </w:r>
      <w:proofErr w:type="spellEnd"/>
      <w:r w:rsidRPr="00821776">
        <w:rPr>
          <w:rFonts w:ascii="Poppins" w:eastAsia="Aptos" w:hAnsi="Poppins" w:cs="Poppins"/>
          <w:sz w:val="20"/>
          <w:szCs w:val="20"/>
        </w:rPr>
        <w:t xml:space="preserve"> to sign for them. </w:t>
      </w:r>
    </w:p>
    <w:p w14:paraId="509A9780"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 xml:space="preserve">Exam Papers – Follow process for papers delivered and collections accordingly. Liaising with Exams Officer. </w:t>
      </w:r>
    </w:p>
    <w:p w14:paraId="55B2EB81"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Monitor the Reception inbox and respond to emails as necessary.</w:t>
      </w:r>
    </w:p>
    <w:p w14:paraId="4C01A42E"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Stationery orders for reception – keep stock levels and order as necessary.</w:t>
      </w:r>
    </w:p>
    <w:p w14:paraId="76045D43"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Free School Meals – liaise with Essex County Council to chase up student entry and follow procedures for any actions needed.</w:t>
      </w:r>
    </w:p>
    <w:p w14:paraId="207ACA67"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Keep each year group register folder up to date/prepare annually.</w:t>
      </w:r>
    </w:p>
    <w:p w14:paraId="21B39D06"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Raise help for when green button activated, keep SLT/Site Team up to date where necessary.</w:t>
      </w:r>
    </w:p>
    <w:p w14:paraId="029BAD39"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Liaise with Nurse regarding illnesses, emergency calls and update GO4Schools.  Locate First Aider when nurse busy/not around.</w:t>
      </w:r>
    </w:p>
    <w:p w14:paraId="29512678" w14:textId="77777777" w:rsidR="00233B8F" w:rsidRPr="00821776" w:rsidRDefault="00233B8F" w:rsidP="000225FE">
      <w:pPr>
        <w:pStyle w:val="ListParagraph"/>
        <w:numPr>
          <w:ilvl w:val="0"/>
          <w:numId w:val="15"/>
        </w:numPr>
        <w:tabs>
          <w:tab w:val="clear" w:pos="1080"/>
          <w:tab w:val="num" w:pos="720"/>
        </w:tabs>
        <w:spacing w:after="0" w:line="276" w:lineRule="auto"/>
        <w:ind w:left="714" w:hanging="357"/>
        <w:rPr>
          <w:rFonts w:ascii="Poppins" w:eastAsia="Aptos" w:hAnsi="Poppins" w:cs="Poppins"/>
          <w:sz w:val="20"/>
          <w:szCs w:val="20"/>
        </w:rPr>
      </w:pPr>
      <w:r w:rsidRPr="00821776">
        <w:rPr>
          <w:rFonts w:ascii="Poppins" w:eastAsia="Aptos" w:hAnsi="Poppins" w:cs="Poppins"/>
          <w:sz w:val="20"/>
          <w:szCs w:val="20"/>
        </w:rPr>
        <w:t>Oversee staff signed in/out sheets. Prepare holiday sign in/out sheets.</w:t>
      </w:r>
    </w:p>
    <w:p w14:paraId="293D9D5E" w14:textId="77777777" w:rsidR="00233B8F" w:rsidRDefault="00233B8F" w:rsidP="000225FE">
      <w:pPr>
        <w:pStyle w:val="ListParagraph"/>
        <w:numPr>
          <w:ilvl w:val="0"/>
          <w:numId w:val="15"/>
        </w:numPr>
        <w:tabs>
          <w:tab w:val="clear" w:pos="1080"/>
          <w:tab w:val="num" w:pos="720"/>
        </w:tabs>
        <w:spacing w:after="0" w:line="240" w:lineRule="auto"/>
        <w:ind w:left="714" w:hanging="357"/>
        <w:rPr>
          <w:rFonts w:ascii="Poppins" w:eastAsia="Aptos" w:hAnsi="Poppins" w:cs="Poppins"/>
          <w:sz w:val="20"/>
          <w:szCs w:val="20"/>
        </w:rPr>
      </w:pPr>
      <w:r w:rsidRPr="00821776">
        <w:rPr>
          <w:rFonts w:ascii="Poppins" w:eastAsia="Aptos" w:hAnsi="Poppins" w:cs="Poppins"/>
          <w:sz w:val="20"/>
          <w:szCs w:val="20"/>
        </w:rPr>
        <w:t>Collate and distribute all donated revision books etc and uniform to the relevant departments.</w:t>
      </w:r>
    </w:p>
    <w:p w14:paraId="5C1F8771" w14:textId="77777777" w:rsidR="000225FE" w:rsidRPr="00821776" w:rsidRDefault="000225FE" w:rsidP="000225FE">
      <w:pPr>
        <w:pStyle w:val="ListParagraph"/>
        <w:spacing w:after="0" w:line="240" w:lineRule="auto"/>
        <w:ind w:left="714"/>
        <w:rPr>
          <w:rFonts w:ascii="Poppins" w:eastAsia="Aptos" w:hAnsi="Poppins" w:cs="Poppins"/>
          <w:sz w:val="20"/>
          <w:szCs w:val="20"/>
        </w:rPr>
      </w:pPr>
    </w:p>
    <w:p w14:paraId="33539F69" w14:textId="7A516A10" w:rsidR="00DE2660" w:rsidRPr="00821776" w:rsidRDefault="00233B8F" w:rsidP="000225FE">
      <w:pPr>
        <w:pStyle w:val="Default"/>
        <w:numPr>
          <w:ilvl w:val="0"/>
          <w:numId w:val="14"/>
        </w:numPr>
        <w:jc w:val="both"/>
        <w:rPr>
          <w:rFonts w:ascii="Poppins" w:hAnsi="Poppins" w:cs="Poppins"/>
          <w:b/>
          <w:bCs/>
          <w:color w:val="0F4761" w:themeColor="accent1" w:themeShade="BF"/>
          <w:sz w:val="20"/>
          <w:szCs w:val="20"/>
        </w:rPr>
      </w:pPr>
      <w:r w:rsidRPr="00821776">
        <w:rPr>
          <w:rFonts w:ascii="Poppins" w:hAnsi="Poppins" w:cs="Poppins"/>
          <w:b/>
          <w:bCs/>
          <w:color w:val="0F4761" w:themeColor="accent1" w:themeShade="BF"/>
          <w:sz w:val="20"/>
          <w:szCs w:val="20"/>
        </w:rPr>
        <w:t>Administrative Support</w:t>
      </w:r>
    </w:p>
    <w:p w14:paraId="04B53D3A" w14:textId="77777777" w:rsidR="00ED1681" w:rsidRPr="00821776" w:rsidRDefault="00ED1681" w:rsidP="00ED1681">
      <w:pPr>
        <w:pStyle w:val="Default"/>
        <w:ind w:left="360"/>
        <w:jc w:val="both"/>
        <w:rPr>
          <w:rFonts w:ascii="Poppins" w:hAnsi="Poppins" w:cs="Poppins"/>
          <w:b/>
          <w:bCs/>
          <w:color w:val="0F4761" w:themeColor="accent1" w:themeShade="BF"/>
          <w:sz w:val="8"/>
          <w:szCs w:val="8"/>
        </w:rPr>
      </w:pPr>
    </w:p>
    <w:p w14:paraId="3DF7D0E7" w14:textId="77777777" w:rsidR="00ED1681" w:rsidRPr="00821776" w:rsidRDefault="00ED1681" w:rsidP="000225FE">
      <w:pPr>
        <w:pStyle w:val="ListParagraph"/>
        <w:numPr>
          <w:ilvl w:val="0"/>
          <w:numId w:val="18"/>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Provide general administrative support to the Senior Leadership Team, teaching staff and wider school as and when needed.</w:t>
      </w:r>
    </w:p>
    <w:p w14:paraId="67160429" w14:textId="77777777" w:rsidR="00ED1681" w:rsidRPr="00821776" w:rsidRDefault="00ED1681" w:rsidP="000225FE">
      <w:pPr>
        <w:pStyle w:val="ListParagraph"/>
        <w:numPr>
          <w:ilvl w:val="0"/>
          <w:numId w:val="18"/>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Prepare and distribute communications to parents/carers including letters, Microsoft forms and emails.</w:t>
      </w:r>
    </w:p>
    <w:p w14:paraId="52AA755B" w14:textId="77777777" w:rsidR="00ED1681" w:rsidRPr="00821776" w:rsidRDefault="00ED1681" w:rsidP="000225FE">
      <w:pPr>
        <w:pStyle w:val="ListParagraph"/>
        <w:numPr>
          <w:ilvl w:val="0"/>
          <w:numId w:val="18"/>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Handling telephone calls from parents, and general enquiries.</w:t>
      </w:r>
    </w:p>
    <w:p w14:paraId="70650371" w14:textId="77777777" w:rsidR="00ED1681" w:rsidRPr="00821776" w:rsidRDefault="00ED1681" w:rsidP="000225FE">
      <w:pPr>
        <w:pStyle w:val="ListParagraph"/>
        <w:numPr>
          <w:ilvl w:val="0"/>
          <w:numId w:val="18"/>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Support the organisation of school trips and visits, including letters, payments, documents. </w:t>
      </w:r>
    </w:p>
    <w:p w14:paraId="6E41E8A7" w14:textId="77777777" w:rsidR="00ED1681" w:rsidRPr="00821776" w:rsidRDefault="00ED1681" w:rsidP="000225FE">
      <w:pPr>
        <w:pStyle w:val="ListParagraph"/>
        <w:numPr>
          <w:ilvl w:val="0"/>
          <w:numId w:val="18"/>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Maintain accurate student records and update the school MIS systems. </w:t>
      </w:r>
    </w:p>
    <w:p w14:paraId="7187505E" w14:textId="77777777" w:rsidR="00ED1681" w:rsidRPr="00821776" w:rsidRDefault="00ED1681" w:rsidP="000225FE">
      <w:pPr>
        <w:pStyle w:val="ListParagraph"/>
        <w:numPr>
          <w:ilvl w:val="0"/>
          <w:numId w:val="18"/>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Keeping the website up to date.</w:t>
      </w:r>
    </w:p>
    <w:p w14:paraId="6AD174CA" w14:textId="77777777" w:rsidR="00ED1681" w:rsidRPr="00821776" w:rsidRDefault="00ED1681" w:rsidP="000225FE">
      <w:pPr>
        <w:pStyle w:val="ListParagraph"/>
        <w:numPr>
          <w:ilvl w:val="0"/>
          <w:numId w:val="18"/>
        </w:numPr>
        <w:spacing w:after="0" w:line="240"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Assist the Attendance Officer with the recording of student absence.</w:t>
      </w:r>
    </w:p>
    <w:p w14:paraId="6E7D0759" w14:textId="77777777" w:rsidR="00ED1681" w:rsidRPr="000225FE" w:rsidRDefault="00ED1681" w:rsidP="000225FE">
      <w:pPr>
        <w:pStyle w:val="ListParagraph"/>
        <w:spacing w:after="0" w:line="240" w:lineRule="auto"/>
        <w:rPr>
          <w:rFonts w:ascii="Poppins" w:eastAsiaTheme="minorHAnsi" w:hAnsi="Poppins" w:cs="Poppins"/>
          <w:kern w:val="2"/>
          <w:sz w:val="20"/>
          <w:szCs w:val="20"/>
          <w:lang w:eastAsia="en-US"/>
          <w14:ligatures w14:val="standardContextual"/>
        </w:rPr>
      </w:pPr>
    </w:p>
    <w:p w14:paraId="5BD79790" w14:textId="0EB8E039" w:rsidR="00DE2660" w:rsidRPr="00821776" w:rsidRDefault="00ED1681" w:rsidP="000225FE">
      <w:pPr>
        <w:pStyle w:val="ListParagraph"/>
        <w:numPr>
          <w:ilvl w:val="0"/>
          <w:numId w:val="14"/>
        </w:numPr>
        <w:spacing w:after="0" w:line="240" w:lineRule="auto"/>
        <w:rPr>
          <w:rFonts w:ascii="Poppins" w:hAnsi="Poppins" w:cs="Poppins"/>
          <w:b/>
          <w:bCs/>
          <w:color w:val="0F4761" w:themeColor="accent1" w:themeShade="BF"/>
          <w:sz w:val="20"/>
          <w:szCs w:val="20"/>
        </w:rPr>
      </w:pPr>
      <w:r w:rsidRPr="00821776">
        <w:rPr>
          <w:rFonts w:ascii="Poppins" w:hAnsi="Poppins" w:cs="Poppins"/>
          <w:b/>
          <w:bCs/>
          <w:color w:val="0F4761" w:themeColor="accent1" w:themeShade="BF"/>
          <w:sz w:val="20"/>
          <w:szCs w:val="20"/>
        </w:rPr>
        <w:t>Curriculum Support for Social Sciences</w:t>
      </w:r>
    </w:p>
    <w:p w14:paraId="32374E05" w14:textId="77777777" w:rsidR="00115818" w:rsidRPr="00821776" w:rsidRDefault="00115818" w:rsidP="00115818">
      <w:pPr>
        <w:pStyle w:val="ListParagraph"/>
        <w:spacing w:after="0" w:line="278" w:lineRule="auto"/>
        <w:rPr>
          <w:rFonts w:ascii="Poppins" w:eastAsiaTheme="minorHAnsi" w:hAnsi="Poppins" w:cs="Poppins"/>
          <w:kern w:val="2"/>
          <w:sz w:val="8"/>
          <w:szCs w:val="8"/>
          <w:lang w:eastAsia="en-US"/>
          <w14:ligatures w14:val="standardContextual"/>
        </w:rPr>
      </w:pPr>
    </w:p>
    <w:p w14:paraId="74AD5212" w14:textId="77777777" w:rsidR="00115818" w:rsidRPr="00821776" w:rsidRDefault="00115818" w:rsidP="000225FE">
      <w:pPr>
        <w:numPr>
          <w:ilvl w:val="0"/>
          <w:numId w:val="19"/>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Support the organisation of school trips and visits, including letters, payments and documents.</w:t>
      </w:r>
    </w:p>
    <w:p w14:paraId="383266A3" w14:textId="77777777" w:rsidR="00115818" w:rsidRPr="00821776" w:rsidRDefault="00115818" w:rsidP="000225FE">
      <w:pPr>
        <w:numPr>
          <w:ilvl w:val="0"/>
          <w:numId w:val="19"/>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Maintain records of payments for trips and visits and curriculum resources.</w:t>
      </w:r>
    </w:p>
    <w:p w14:paraId="00985CDA" w14:textId="77777777" w:rsidR="00115818" w:rsidRPr="00821776" w:rsidRDefault="00115818" w:rsidP="000225FE">
      <w:pPr>
        <w:numPr>
          <w:ilvl w:val="0"/>
          <w:numId w:val="19"/>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Assist with preparation of resources, displays and materials for teaching staff. </w:t>
      </w:r>
    </w:p>
    <w:p w14:paraId="702EBE4E" w14:textId="77777777" w:rsidR="00115818" w:rsidRPr="00821776" w:rsidRDefault="00115818" w:rsidP="000225FE">
      <w:pPr>
        <w:numPr>
          <w:ilvl w:val="0"/>
          <w:numId w:val="20"/>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Order, maintain and monitor stock levels of office and classroom supplies. </w:t>
      </w:r>
    </w:p>
    <w:p w14:paraId="4C47AF7F" w14:textId="77777777" w:rsidR="00115818" w:rsidRPr="00821776" w:rsidRDefault="00115818" w:rsidP="000225FE">
      <w:pPr>
        <w:numPr>
          <w:ilvl w:val="0"/>
          <w:numId w:val="20"/>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Ensure office equipment (photocopiers, printers) is maintained and stocked. </w:t>
      </w:r>
    </w:p>
    <w:p w14:paraId="75247592" w14:textId="77777777" w:rsidR="00115818" w:rsidRDefault="00115818" w:rsidP="000225FE">
      <w:pPr>
        <w:numPr>
          <w:ilvl w:val="0"/>
          <w:numId w:val="21"/>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Provide support in coordinating responses from parents, producing forms and general communications. </w:t>
      </w:r>
    </w:p>
    <w:p w14:paraId="476D8627" w14:textId="77777777" w:rsidR="000225FE" w:rsidRDefault="000225FE" w:rsidP="000225FE">
      <w:pPr>
        <w:spacing w:after="0" w:line="276" w:lineRule="auto"/>
        <w:rPr>
          <w:rFonts w:ascii="Poppins" w:eastAsiaTheme="minorHAnsi" w:hAnsi="Poppins" w:cs="Poppins"/>
          <w:kern w:val="2"/>
          <w:sz w:val="20"/>
          <w:szCs w:val="20"/>
          <w:lang w:eastAsia="en-US"/>
          <w14:ligatures w14:val="standardContextual"/>
        </w:rPr>
      </w:pPr>
    </w:p>
    <w:p w14:paraId="206F9293" w14:textId="77777777" w:rsidR="000225FE" w:rsidRPr="00821776" w:rsidRDefault="000225FE" w:rsidP="000225FE">
      <w:pPr>
        <w:spacing w:after="0" w:line="276" w:lineRule="auto"/>
        <w:rPr>
          <w:rFonts w:ascii="Poppins" w:eastAsiaTheme="minorHAnsi" w:hAnsi="Poppins" w:cs="Poppins"/>
          <w:kern w:val="2"/>
          <w:sz w:val="20"/>
          <w:szCs w:val="20"/>
          <w:lang w:eastAsia="en-US"/>
          <w14:ligatures w14:val="standardContextual"/>
        </w:rPr>
      </w:pPr>
    </w:p>
    <w:p w14:paraId="0601C84E" w14:textId="2B9B3CF4" w:rsidR="00DE2660" w:rsidRPr="00821776" w:rsidRDefault="00115818" w:rsidP="0046664B">
      <w:pPr>
        <w:pStyle w:val="Default"/>
        <w:numPr>
          <w:ilvl w:val="0"/>
          <w:numId w:val="14"/>
        </w:numPr>
        <w:jc w:val="both"/>
        <w:rPr>
          <w:rFonts w:ascii="Poppins" w:hAnsi="Poppins" w:cs="Poppins"/>
          <w:b/>
          <w:bCs/>
          <w:color w:val="0F4761" w:themeColor="accent1" w:themeShade="BF"/>
          <w:sz w:val="20"/>
          <w:szCs w:val="20"/>
        </w:rPr>
      </w:pPr>
      <w:r w:rsidRPr="00821776">
        <w:rPr>
          <w:rFonts w:ascii="Poppins" w:hAnsi="Poppins" w:cs="Poppins"/>
          <w:b/>
          <w:bCs/>
          <w:color w:val="0F4761" w:themeColor="accent1" w:themeShade="BF"/>
          <w:sz w:val="20"/>
          <w:szCs w:val="20"/>
        </w:rPr>
        <w:lastRenderedPageBreak/>
        <w:t>General Responsibilities</w:t>
      </w:r>
    </w:p>
    <w:p w14:paraId="06B0117B" w14:textId="77777777" w:rsidR="0046664B" w:rsidRPr="00821776" w:rsidRDefault="0046664B" w:rsidP="0046664B">
      <w:pPr>
        <w:pStyle w:val="Default"/>
        <w:ind w:left="720"/>
        <w:jc w:val="both"/>
        <w:rPr>
          <w:rFonts w:ascii="Poppins" w:hAnsi="Poppins" w:cs="Poppins"/>
          <w:b/>
          <w:bCs/>
          <w:color w:val="0F4761" w:themeColor="accent1" w:themeShade="BF"/>
          <w:sz w:val="8"/>
          <w:szCs w:val="8"/>
        </w:rPr>
      </w:pPr>
    </w:p>
    <w:p w14:paraId="3BE1349C" w14:textId="77777777" w:rsidR="0046664B" w:rsidRPr="00821776" w:rsidRDefault="0046664B" w:rsidP="000225FE">
      <w:pPr>
        <w:numPr>
          <w:ilvl w:val="0"/>
          <w:numId w:val="22"/>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Work collaboratively as part of a team in a busy office environment and on Reception.</w:t>
      </w:r>
    </w:p>
    <w:p w14:paraId="49AC11D9" w14:textId="77777777" w:rsidR="0046664B" w:rsidRPr="00821776" w:rsidRDefault="0046664B" w:rsidP="000225FE">
      <w:pPr>
        <w:numPr>
          <w:ilvl w:val="0"/>
          <w:numId w:val="22"/>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Maintain confidentiality and comply with data protection regulations. </w:t>
      </w:r>
    </w:p>
    <w:p w14:paraId="69358F1E" w14:textId="77777777" w:rsidR="0046664B" w:rsidRPr="00821776" w:rsidRDefault="0046664B" w:rsidP="000225FE">
      <w:pPr>
        <w:numPr>
          <w:ilvl w:val="0"/>
          <w:numId w:val="22"/>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Follow safeguarding, health &amp; safety and school policies at all times. </w:t>
      </w:r>
    </w:p>
    <w:p w14:paraId="46C05135" w14:textId="77777777" w:rsidR="0046664B" w:rsidRPr="00821776" w:rsidRDefault="0046664B" w:rsidP="000225FE">
      <w:pPr>
        <w:numPr>
          <w:ilvl w:val="0"/>
          <w:numId w:val="22"/>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Participate in training and professional development. </w:t>
      </w:r>
    </w:p>
    <w:p w14:paraId="5AF839E4" w14:textId="77777777" w:rsidR="0046664B" w:rsidRPr="00821776" w:rsidRDefault="0046664B" w:rsidP="000225FE">
      <w:pPr>
        <w:numPr>
          <w:ilvl w:val="0"/>
          <w:numId w:val="22"/>
        </w:numPr>
        <w:spacing w:after="0" w:line="276" w:lineRule="auto"/>
        <w:ind w:left="714" w:hanging="357"/>
        <w:rPr>
          <w:rFonts w:ascii="Poppins" w:eastAsiaTheme="minorHAnsi" w:hAnsi="Poppins" w:cs="Poppins"/>
          <w:kern w:val="2"/>
          <w:sz w:val="20"/>
          <w:szCs w:val="20"/>
          <w:lang w:eastAsia="en-US"/>
          <w14:ligatures w14:val="standardContextual"/>
        </w:rPr>
      </w:pPr>
      <w:r w:rsidRPr="00821776">
        <w:rPr>
          <w:rFonts w:ascii="Poppins" w:eastAsiaTheme="minorHAnsi" w:hAnsi="Poppins" w:cs="Poppins"/>
          <w:kern w:val="2"/>
          <w:sz w:val="20"/>
          <w:szCs w:val="20"/>
          <w:lang w:eastAsia="en-US"/>
          <w14:ligatures w14:val="standardContextual"/>
        </w:rPr>
        <w:t xml:space="preserve">Undertake any other reasonable duties commensurate with the role. </w:t>
      </w:r>
    </w:p>
    <w:p w14:paraId="110CDF28" w14:textId="77777777" w:rsidR="000C08D8" w:rsidRDefault="000C08D8" w:rsidP="000C08D8">
      <w:pPr>
        <w:pStyle w:val="Default"/>
        <w:jc w:val="both"/>
        <w:rPr>
          <w:rFonts w:ascii="Poppins" w:hAnsi="Poppins" w:cs="Poppins"/>
          <w:b/>
          <w:bCs/>
          <w:sz w:val="20"/>
          <w:szCs w:val="20"/>
        </w:rPr>
      </w:pPr>
    </w:p>
    <w:p w14:paraId="69CC9B66" w14:textId="387B1E2B" w:rsidR="000C08D8" w:rsidRPr="000C08D8" w:rsidRDefault="000C08D8" w:rsidP="000C08D8">
      <w:pPr>
        <w:pStyle w:val="Default"/>
        <w:jc w:val="both"/>
        <w:rPr>
          <w:rFonts w:ascii="Poppins" w:hAnsi="Poppins" w:cs="Poppins"/>
          <w:b/>
          <w:bCs/>
          <w:color w:val="0F4761" w:themeColor="accent1" w:themeShade="BF"/>
          <w:sz w:val="22"/>
          <w:szCs w:val="22"/>
        </w:rPr>
      </w:pPr>
      <w:r w:rsidRPr="000C08D8">
        <w:rPr>
          <w:rFonts w:ascii="Poppins" w:hAnsi="Poppins" w:cs="Poppins"/>
          <w:b/>
          <w:bCs/>
          <w:color w:val="0F4761" w:themeColor="accent1" w:themeShade="BF"/>
          <w:sz w:val="22"/>
          <w:szCs w:val="22"/>
        </w:rPr>
        <w:t>Person Specification</w:t>
      </w:r>
    </w:p>
    <w:p w14:paraId="7B836516" w14:textId="77777777" w:rsidR="000C08D8" w:rsidRPr="007D3BD9" w:rsidRDefault="000C08D8" w:rsidP="000C08D8">
      <w:pPr>
        <w:pStyle w:val="Default"/>
        <w:jc w:val="both"/>
        <w:rPr>
          <w:rFonts w:ascii="Poppins" w:hAnsi="Poppins" w:cs="Poppins"/>
          <w:b/>
          <w:bCs/>
          <w:sz w:val="12"/>
          <w:szCs w:val="12"/>
        </w:rPr>
      </w:pPr>
    </w:p>
    <w:p w14:paraId="6BDFE6E2" w14:textId="14F1A87C" w:rsidR="000C08D8" w:rsidRDefault="000C08D8" w:rsidP="000C08D8">
      <w:pPr>
        <w:pStyle w:val="Default"/>
        <w:jc w:val="both"/>
        <w:rPr>
          <w:rFonts w:ascii="Poppins" w:hAnsi="Poppins" w:cs="Poppins"/>
          <w:b/>
          <w:bCs/>
          <w:color w:val="0F4761" w:themeColor="accent1" w:themeShade="BF"/>
          <w:sz w:val="20"/>
          <w:szCs w:val="20"/>
        </w:rPr>
      </w:pPr>
      <w:r w:rsidRPr="000C08D8">
        <w:rPr>
          <w:rFonts w:ascii="Poppins" w:hAnsi="Poppins" w:cs="Poppins"/>
          <w:b/>
          <w:bCs/>
          <w:color w:val="0F4761" w:themeColor="accent1" w:themeShade="BF"/>
          <w:sz w:val="20"/>
          <w:szCs w:val="20"/>
        </w:rPr>
        <w:t>Essential Skills &amp; Experience</w:t>
      </w:r>
    </w:p>
    <w:p w14:paraId="7D9A952D" w14:textId="77777777" w:rsidR="000225FE" w:rsidRPr="000225FE" w:rsidRDefault="000225FE" w:rsidP="000C08D8">
      <w:pPr>
        <w:pStyle w:val="Default"/>
        <w:jc w:val="both"/>
        <w:rPr>
          <w:rFonts w:ascii="Poppins" w:hAnsi="Poppins" w:cs="Poppins"/>
          <w:b/>
          <w:bCs/>
          <w:color w:val="0F4761" w:themeColor="accent1" w:themeShade="BF"/>
          <w:sz w:val="8"/>
          <w:szCs w:val="8"/>
        </w:rPr>
      </w:pPr>
    </w:p>
    <w:p w14:paraId="5E18B705" w14:textId="77777777" w:rsidR="000225FE" w:rsidRPr="000225FE" w:rsidRDefault="000225FE" w:rsidP="000225FE">
      <w:pPr>
        <w:numPr>
          <w:ilvl w:val="0"/>
          <w:numId w:val="23"/>
        </w:numPr>
        <w:spacing w:after="0" w:line="276" w:lineRule="auto"/>
        <w:ind w:left="714" w:hanging="357"/>
        <w:rPr>
          <w:rFonts w:ascii="Poppins" w:eastAsiaTheme="minorHAnsi" w:hAnsi="Poppins" w:cs="Poppins"/>
          <w:kern w:val="2"/>
          <w:sz w:val="20"/>
          <w:szCs w:val="20"/>
          <w:lang w:eastAsia="en-US"/>
          <w14:ligatures w14:val="standardContextual"/>
        </w:rPr>
      </w:pPr>
      <w:r w:rsidRPr="000225FE">
        <w:rPr>
          <w:rFonts w:ascii="Poppins" w:eastAsiaTheme="minorHAnsi" w:hAnsi="Poppins" w:cs="Poppins"/>
          <w:kern w:val="2"/>
          <w:sz w:val="20"/>
          <w:szCs w:val="20"/>
          <w:lang w:eastAsia="en-US"/>
          <w14:ligatures w14:val="standardContextual"/>
        </w:rPr>
        <w:t xml:space="preserve">Experience in an administrative or reception role, ideally within a school environment. </w:t>
      </w:r>
    </w:p>
    <w:p w14:paraId="753210E8" w14:textId="77777777" w:rsidR="000225FE" w:rsidRPr="000225FE" w:rsidRDefault="000225FE" w:rsidP="000225FE">
      <w:pPr>
        <w:numPr>
          <w:ilvl w:val="0"/>
          <w:numId w:val="23"/>
        </w:numPr>
        <w:spacing w:after="0" w:line="276" w:lineRule="auto"/>
        <w:ind w:left="714" w:hanging="357"/>
        <w:rPr>
          <w:rFonts w:ascii="Poppins" w:eastAsiaTheme="minorHAnsi" w:hAnsi="Poppins" w:cs="Poppins"/>
          <w:kern w:val="2"/>
          <w:sz w:val="20"/>
          <w:szCs w:val="20"/>
          <w:lang w:eastAsia="en-US"/>
          <w14:ligatures w14:val="standardContextual"/>
        </w:rPr>
      </w:pPr>
      <w:r w:rsidRPr="000225FE">
        <w:rPr>
          <w:rFonts w:ascii="Poppins" w:eastAsiaTheme="minorHAnsi" w:hAnsi="Poppins" w:cs="Poppins"/>
          <w:kern w:val="2"/>
          <w:sz w:val="20"/>
          <w:szCs w:val="20"/>
          <w:lang w:eastAsia="en-US"/>
          <w14:ligatures w14:val="standardContextual"/>
        </w:rPr>
        <w:t xml:space="preserve">Excellent communication skills (verbal and written). </w:t>
      </w:r>
    </w:p>
    <w:p w14:paraId="1CBF892C" w14:textId="77777777" w:rsidR="000225FE" w:rsidRPr="000225FE" w:rsidRDefault="000225FE" w:rsidP="000225FE">
      <w:pPr>
        <w:numPr>
          <w:ilvl w:val="0"/>
          <w:numId w:val="23"/>
        </w:numPr>
        <w:spacing w:after="0" w:line="276" w:lineRule="auto"/>
        <w:ind w:left="714" w:hanging="357"/>
        <w:rPr>
          <w:rFonts w:ascii="Poppins" w:eastAsiaTheme="minorHAnsi" w:hAnsi="Poppins" w:cs="Poppins"/>
          <w:kern w:val="2"/>
          <w:sz w:val="20"/>
          <w:szCs w:val="20"/>
          <w:lang w:eastAsia="en-US"/>
          <w14:ligatures w14:val="standardContextual"/>
        </w:rPr>
      </w:pPr>
      <w:r w:rsidRPr="000225FE">
        <w:rPr>
          <w:rFonts w:ascii="Poppins" w:eastAsiaTheme="minorHAnsi" w:hAnsi="Poppins" w:cs="Poppins"/>
          <w:kern w:val="2"/>
          <w:sz w:val="20"/>
          <w:szCs w:val="20"/>
          <w:lang w:eastAsia="en-US"/>
          <w14:ligatures w14:val="standardContextual"/>
        </w:rPr>
        <w:t xml:space="preserve">Strong organisational and time management skills, with attention to detail. </w:t>
      </w:r>
    </w:p>
    <w:p w14:paraId="7AFE1E3E" w14:textId="77777777" w:rsidR="000225FE" w:rsidRPr="000225FE" w:rsidRDefault="000225FE" w:rsidP="000225FE">
      <w:pPr>
        <w:numPr>
          <w:ilvl w:val="0"/>
          <w:numId w:val="23"/>
        </w:numPr>
        <w:spacing w:after="0" w:line="276" w:lineRule="auto"/>
        <w:ind w:left="714" w:hanging="357"/>
        <w:rPr>
          <w:rFonts w:ascii="Poppins" w:eastAsiaTheme="minorHAnsi" w:hAnsi="Poppins" w:cs="Poppins"/>
          <w:kern w:val="2"/>
          <w:sz w:val="20"/>
          <w:szCs w:val="20"/>
          <w:lang w:eastAsia="en-US"/>
          <w14:ligatures w14:val="standardContextual"/>
        </w:rPr>
      </w:pPr>
      <w:r w:rsidRPr="000225FE">
        <w:rPr>
          <w:rFonts w:ascii="Poppins" w:eastAsiaTheme="minorHAnsi" w:hAnsi="Poppins" w:cs="Poppins"/>
          <w:kern w:val="2"/>
          <w:sz w:val="20"/>
          <w:szCs w:val="20"/>
          <w:lang w:eastAsia="en-US"/>
          <w14:ligatures w14:val="standardContextual"/>
        </w:rPr>
        <w:t xml:space="preserve">Ability to manage a varied workload and meet deadlines in a busy environment. </w:t>
      </w:r>
    </w:p>
    <w:p w14:paraId="01DB38BF" w14:textId="77777777" w:rsidR="000225FE" w:rsidRPr="000225FE" w:rsidRDefault="000225FE" w:rsidP="000225FE">
      <w:pPr>
        <w:numPr>
          <w:ilvl w:val="0"/>
          <w:numId w:val="23"/>
        </w:numPr>
        <w:spacing w:after="0" w:line="276" w:lineRule="auto"/>
        <w:ind w:left="714" w:hanging="357"/>
        <w:rPr>
          <w:rFonts w:ascii="Poppins" w:eastAsiaTheme="minorHAnsi" w:hAnsi="Poppins" w:cs="Poppins"/>
          <w:kern w:val="2"/>
          <w:sz w:val="20"/>
          <w:szCs w:val="20"/>
          <w:lang w:eastAsia="en-US"/>
          <w14:ligatures w14:val="standardContextual"/>
        </w:rPr>
      </w:pPr>
      <w:r w:rsidRPr="000225FE">
        <w:rPr>
          <w:rFonts w:ascii="Poppins" w:eastAsiaTheme="minorHAnsi" w:hAnsi="Poppins" w:cs="Poppins"/>
          <w:kern w:val="2"/>
          <w:sz w:val="20"/>
          <w:szCs w:val="20"/>
          <w:lang w:eastAsia="en-US"/>
          <w14:ligatures w14:val="standardContextual"/>
        </w:rPr>
        <w:t xml:space="preserve">Good ICT skills, including Microsoft Office/Office 365 and databases. </w:t>
      </w:r>
    </w:p>
    <w:p w14:paraId="521CB38E" w14:textId="77777777" w:rsidR="000225FE" w:rsidRPr="000225FE" w:rsidRDefault="000225FE" w:rsidP="000225FE">
      <w:pPr>
        <w:numPr>
          <w:ilvl w:val="0"/>
          <w:numId w:val="23"/>
        </w:numPr>
        <w:spacing w:after="0" w:line="276" w:lineRule="auto"/>
        <w:ind w:left="714" w:hanging="357"/>
        <w:rPr>
          <w:rFonts w:ascii="Poppins" w:eastAsiaTheme="minorHAnsi" w:hAnsi="Poppins" w:cs="Poppins"/>
          <w:kern w:val="2"/>
          <w:sz w:val="20"/>
          <w:szCs w:val="20"/>
          <w:lang w:eastAsia="en-US"/>
          <w14:ligatures w14:val="standardContextual"/>
        </w:rPr>
      </w:pPr>
      <w:r w:rsidRPr="000225FE">
        <w:rPr>
          <w:rFonts w:ascii="Poppins" w:eastAsiaTheme="minorHAnsi" w:hAnsi="Poppins" w:cs="Poppins"/>
          <w:kern w:val="2"/>
          <w:sz w:val="20"/>
          <w:szCs w:val="20"/>
          <w:lang w:eastAsia="en-US"/>
          <w14:ligatures w14:val="standardContextual"/>
        </w:rPr>
        <w:t xml:space="preserve">Ability to work effectively as part of a team and build positive relationships. </w:t>
      </w:r>
    </w:p>
    <w:p w14:paraId="305F8BCB" w14:textId="77777777" w:rsidR="000C08D8" w:rsidRPr="007D3BD9" w:rsidRDefault="000C08D8" w:rsidP="000C08D8">
      <w:pPr>
        <w:pStyle w:val="Default"/>
        <w:jc w:val="both"/>
        <w:rPr>
          <w:rFonts w:ascii="Poppins" w:hAnsi="Poppins" w:cs="Poppins"/>
          <w:b/>
          <w:bCs/>
          <w:sz w:val="12"/>
          <w:szCs w:val="12"/>
        </w:rPr>
      </w:pPr>
    </w:p>
    <w:p w14:paraId="4A5A9357" w14:textId="31E91D14" w:rsidR="000225FE" w:rsidRDefault="000225FE" w:rsidP="000C08D8">
      <w:pPr>
        <w:pStyle w:val="Default"/>
        <w:jc w:val="both"/>
        <w:rPr>
          <w:rFonts w:ascii="Poppins" w:hAnsi="Poppins" w:cs="Poppins"/>
          <w:b/>
          <w:bCs/>
          <w:color w:val="0F4761" w:themeColor="accent1" w:themeShade="BF"/>
          <w:sz w:val="20"/>
          <w:szCs w:val="20"/>
        </w:rPr>
      </w:pPr>
      <w:r w:rsidRPr="000225FE">
        <w:rPr>
          <w:rFonts w:ascii="Poppins" w:hAnsi="Poppins" w:cs="Poppins"/>
          <w:b/>
          <w:bCs/>
          <w:color w:val="0F4761" w:themeColor="accent1" w:themeShade="BF"/>
          <w:sz w:val="20"/>
          <w:szCs w:val="20"/>
        </w:rPr>
        <w:t>Desirable</w:t>
      </w:r>
    </w:p>
    <w:p w14:paraId="41FB3A85" w14:textId="77777777" w:rsidR="00F376D1" w:rsidRPr="00F376D1" w:rsidRDefault="00F376D1" w:rsidP="000C08D8">
      <w:pPr>
        <w:pStyle w:val="Default"/>
        <w:jc w:val="both"/>
        <w:rPr>
          <w:rFonts w:ascii="Poppins" w:hAnsi="Poppins" w:cs="Poppins"/>
          <w:b/>
          <w:bCs/>
          <w:color w:val="0F4761" w:themeColor="accent1" w:themeShade="BF"/>
          <w:sz w:val="8"/>
          <w:szCs w:val="8"/>
        </w:rPr>
      </w:pPr>
    </w:p>
    <w:p w14:paraId="60482E59" w14:textId="77777777" w:rsidR="00F376D1" w:rsidRPr="007D3BD9" w:rsidRDefault="00F376D1" w:rsidP="00F376D1">
      <w:pPr>
        <w:numPr>
          <w:ilvl w:val="0"/>
          <w:numId w:val="24"/>
        </w:numPr>
        <w:spacing w:after="0" w:line="276" w:lineRule="auto"/>
        <w:ind w:left="714" w:hanging="357"/>
        <w:rPr>
          <w:rFonts w:ascii="Poppins" w:eastAsiaTheme="minorHAnsi" w:hAnsi="Poppins" w:cs="Poppins"/>
          <w:kern w:val="2"/>
          <w:sz w:val="20"/>
          <w:szCs w:val="20"/>
          <w:lang w:eastAsia="en-US"/>
          <w14:ligatures w14:val="standardContextual"/>
        </w:rPr>
      </w:pPr>
      <w:r w:rsidRPr="007D3BD9">
        <w:rPr>
          <w:rFonts w:ascii="Poppins" w:eastAsiaTheme="minorHAnsi" w:hAnsi="Poppins" w:cs="Poppins"/>
          <w:kern w:val="2"/>
          <w:sz w:val="20"/>
          <w:szCs w:val="20"/>
          <w:lang w:eastAsia="en-US"/>
          <w14:ligatures w14:val="standardContextual"/>
        </w:rPr>
        <w:t xml:space="preserve">Experience using school MIS systems (e.g. Arbor, Go4Schools). </w:t>
      </w:r>
    </w:p>
    <w:p w14:paraId="4C26F575" w14:textId="77777777" w:rsidR="00F376D1" w:rsidRPr="007D3BD9" w:rsidRDefault="00F376D1" w:rsidP="00F376D1">
      <w:pPr>
        <w:numPr>
          <w:ilvl w:val="0"/>
          <w:numId w:val="24"/>
        </w:numPr>
        <w:spacing w:after="0" w:line="276" w:lineRule="auto"/>
        <w:ind w:left="714" w:hanging="357"/>
        <w:rPr>
          <w:rFonts w:ascii="Poppins" w:eastAsiaTheme="minorHAnsi" w:hAnsi="Poppins" w:cs="Poppins"/>
          <w:kern w:val="2"/>
          <w:sz w:val="20"/>
          <w:szCs w:val="20"/>
          <w:lang w:eastAsia="en-US"/>
          <w14:ligatures w14:val="standardContextual"/>
        </w:rPr>
      </w:pPr>
      <w:r w:rsidRPr="007D3BD9">
        <w:rPr>
          <w:rFonts w:ascii="Poppins" w:eastAsiaTheme="minorHAnsi" w:hAnsi="Poppins" w:cs="Poppins"/>
          <w:kern w:val="2"/>
          <w:sz w:val="20"/>
          <w:szCs w:val="20"/>
          <w:lang w:eastAsia="en-US"/>
          <w14:ligatures w14:val="standardContextual"/>
        </w:rPr>
        <w:t xml:space="preserve">Knowledge of school procedures and safeguarding requirements. </w:t>
      </w:r>
    </w:p>
    <w:p w14:paraId="0DA35D47" w14:textId="77777777" w:rsidR="00F376D1" w:rsidRPr="007D3BD9" w:rsidRDefault="00F376D1" w:rsidP="00F376D1">
      <w:pPr>
        <w:numPr>
          <w:ilvl w:val="0"/>
          <w:numId w:val="24"/>
        </w:numPr>
        <w:spacing w:after="0" w:line="276" w:lineRule="auto"/>
        <w:ind w:left="714" w:hanging="357"/>
        <w:rPr>
          <w:rFonts w:ascii="Poppins" w:eastAsiaTheme="minorHAnsi" w:hAnsi="Poppins" w:cs="Poppins"/>
          <w:kern w:val="2"/>
          <w:sz w:val="20"/>
          <w:szCs w:val="20"/>
          <w:lang w:eastAsia="en-US"/>
          <w14:ligatures w14:val="standardContextual"/>
        </w:rPr>
      </w:pPr>
      <w:r w:rsidRPr="007D3BD9">
        <w:rPr>
          <w:rFonts w:ascii="Poppins" w:eastAsiaTheme="minorHAnsi" w:hAnsi="Poppins" w:cs="Poppins"/>
          <w:kern w:val="2"/>
          <w:sz w:val="20"/>
          <w:szCs w:val="20"/>
          <w:lang w:eastAsia="en-US"/>
          <w14:ligatures w14:val="standardContextual"/>
        </w:rPr>
        <w:t xml:space="preserve">Experience supporting trips, events or curriculum administration. </w:t>
      </w:r>
    </w:p>
    <w:p w14:paraId="1EE7C9BD" w14:textId="77777777" w:rsidR="000C08D8" w:rsidRPr="007D3BD9" w:rsidRDefault="000C08D8" w:rsidP="00F376D1">
      <w:pPr>
        <w:pStyle w:val="Default"/>
        <w:jc w:val="both"/>
        <w:rPr>
          <w:rFonts w:ascii="Poppins" w:hAnsi="Poppins" w:cs="Poppins"/>
          <w:b/>
          <w:bCs/>
          <w:sz w:val="12"/>
          <w:szCs w:val="12"/>
        </w:rPr>
      </w:pPr>
    </w:p>
    <w:p w14:paraId="023EAF6D" w14:textId="1503FC05" w:rsidR="00F376D1" w:rsidRDefault="00F376D1" w:rsidP="00F376D1">
      <w:pPr>
        <w:pStyle w:val="Default"/>
        <w:jc w:val="both"/>
        <w:rPr>
          <w:rFonts w:ascii="Poppins" w:hAnsi="Poppins" w:cs="Poppins"/>
          <w:b/>
          <w:bCs/>
          <w:color w:val="0F4761" w:themeColor="accent1" w:themeShade="BF"/>
          <w:sz w:val="20"/>
          <w:szCs w:val="20"/>
        </w:rPr>
      </w:pPr>
      <w:r w:rsidRPr="00F376D1">
        <w:rPr>
          <w:rFonts w:ascii="Poppins" w:hAnsi="Poppins" w:cs="Poppins"/>
          <w:b/>
          <w:bCs/>
          <w:color w:val="0F4761" w:themeColor="accent1" w:themeShade="BF"/>
          <w:sz w:val="20"/>
          <w:szCs w:val="20"/>
        </w:rPr>
        <w:t>Working Hours</w:t>
      </w:r>
    </w:p>
    <w:p w14:paraId="6BADA7C6" w14:textId="77777777" w:rsidR="007D78B2" w:rsidRPr="007D78B2" w:rsidRDefault="007D78B2" w:rsidP="00F376D1">
      <w:pPr>
        <w:pStyle w:val="Default"/>
        <w:jc w:val="both"/>
        <w:rPr>
          <w:rFonts w:ascii="Poppins" w:hAnsi="Poppins" w:cs="Poppins"/>
          <w:b/>
          <w:bCs/>
          <w:color w:val="0F4761" w:themeColor="accent1" w:themeShade="BF"/>
          <w:sz w:val="8"/>
          <w:szCs w:val="8"/>
        </w:rPr>
      </w:pPr>
    </w:p>
    <w:p w14:paraId="1E6674D0" w14:textId="77777777" w:rsidR="007D78B2" w:rsidRPr="007D3BD9" w:rsidRDefault="007D78B2" w:rsidP="007D78B2">
      <w:pPr>
        <w:numPr>
          <w:ilvl w:val="0"/>
          <w:numId w:val="25"/>
        </w:numPr>
        <w:spacing w:after="0" w:line="276" w:lineRule="auto"/>
        <w:ind w:left="714" w:hanging="357"/>
        <w:rPr>
          <w:rFonts w:ascii="Poppins" w:eastAsiaTheme="minorHAnsi" w:hAnsi="Poppins" w:cs="Poppins"/>
          <w:kern w:val="2"/>
          <w:sz w:val="20"/>
          <w:szCs w:val="20"/>
          <w:lang w:eastAsia="en-US"/>
          <w14:ligatures w14:val="standardContextual"/>
        </w:rPr>
      </w:pPr>
      <w:r w:rsidRPr="007D3BD9">
        <w:rPr>
          <w:rFonts w:ascii="Poppins" w:eastAsiaTheme="minorHAnsi" w:hAnsi="Poppins" w:cs="Poppins"/>
          <w:kern w:val="2"/>
          <w:sz w:val="20"/>
          <w:szCs w:val="20"/>
          <w:lang w:eastAsia="en-US"/>
          <w14:ligatures w14:val="standardContextual"/>
        </w:rPr>
        <w:t>Full-time, Monday to Friday or part time job share (full day required)</w:t>
      </w:r>
    </w:p>
    <w:p w14:paraId="5B9C0762" w14:textId="77777777" w:rsidR="007D78B2" w:rsidRPr="007D3BD9" w:rsidRDefault="007D78B2" w:rsidP="007D78B2">
      <w:pPr>
        <w:numPr>
          <w:ilvl w:val="0"/>
          <w:numId w:val="25"/>
        </w:numPr>
        <w:spacing w:after="0" w:line="276" w:lineRule="auto"/>
        <w:ind w:left="714" w:hanging="357"/>
        <w:rPr>
          <w:rFonts w:ascii="Poppins" w:eastAsiaTheme="minorHAnsi" w:hAnsi="Poppins" w:cs="Poppins"/>
          <w:kern w:val="2"/>
          <w:sz w:val="20"/>
          <w:szCs w:val="20"/>
          <w:lang w:eastAsia="en-US"/>
          <w14:ligatures w14:val="standardContextual"/>
        </w:rPr>
      </w:pPr>
      <w:r w:rsidRPr="007D3BD9">
        <w:rPr>
          <w:rFonts w:ascii="Poppins" w:eastAsiaTheme="minorHAnsi" w:hAnsi="Poppins" w:cs="Poppins"/>
          <w:kern w:val="2"/>
          <w:sz w:val="20"/>
          <w:szCs w:val="20"/>
          <w:lang w:eastAsia="en-US"/>
          <w14:ligatures w14:val="standardContextual"/>
        </w:rPr>
        <w:t>Typical hours: 8.30am – 4.30pm</w:t>
      </w:r>
    </w:p>
    <w:p w14:paraId="4DF3F218" w14:textId="77777777" w:rsidR="00F376D1" w:rsidRPr="007D3BD9" w:rsidRDefault="00F376D1" w:rsidP="00F376D1">
      <w:pPr>
        <w:pStyle w:val="Default"/>
        <w:jc w:val="both"/>
        <w:rPr>
          <w:rFonts w:ascii="Poppins" w:hAnsi="Poppins" w:cs="Poppins"/>
          <w:b/>
          <w:bCs/>
          <w:color w:val="0F4761" w:themeColor="accent1" w:themeShade="BF"/>
          <w:sz w:val="12"/>
          <w:szCs w:val="12"/>
        </w:rPr>
      </w:pPr>
    </w:p>
    <w:p w14:paraId="42915C31" w14:textId="775A45F0" w:rsidR="007D78B2" w:rsidRDefault="007D78B2" w:rsidP="00F376D1">
      <w:pPr>
        <w:pStyle w:val="Default"/>
        <w:jc w:val="both"/>
        <w:rPr>
          <w:rFonts w:ascii="Poppins" w:hAnsi="Poppins" w:cs="Poppins"/>
          <w:b/>
          <w:bCs/>
          <w:color w:val="0F4761" w:themeColor="accent1" w:themeShade="BF"/>
          <w:sz w:val="20"/>
          <w:szCs w:val="20"/>
        </w:rPr>
      </w:pPr>
      <w:r>
        <w:rPr>
          <w:rFonts w:ascii="Poppins" w:hAnsi="Poppins" w:cs="Poppins"/>
          <w:b/>
          <w:bCs/>
          <w:color w:val="0F4761" w:themeColor="accent1" w:themeShade="BF"/>
          <w:sz w:val="20"/>
          <w:szCs w:val="20"/>
        </w:rPr>
        <w:t>Personal Attributes</w:t>
      </w:r>
    </w:p>
    <w:p w14:paraId="172FACC4" w14:textId="77777777" w:rsidR="007D78B2" w:rsidRPr="007D3BD9" w:rsidRDefault="007D78B2" w:rsidP="00F376D1">
      <w:pPr>
        <w:pStyle w:val="Default"/>
        <w:jc w:val="both"/>
        <w:rPr>
          <w:rFonts w:ascii="Poppins" w:hAnsi="Poppins" w:cs="Poppins"/>
          <w:b/>
          <w:bCs/>
          <w:color w:val="0F4761" w:themeColor="accent1" w:themeShade="BF"/>
          <w:sz w:val="8"/>
          <w:szCs w:val="8"/>
        </w:rPr>
      </w:pPr>
    </w:p>
    <w:p w14:paraId="6001B21D" w14:textId="77777777" w:rsidR="007D3BD9" w:rsidRPr="007D3BD9" w:rsidRDefault="007D3BD9" w:rsidP="007D3BD9">
      <w:pPr>
        <w:numPr>
          <w:ilvl w:val="0"/>
          <w:numId w:val="26"/>
        </w:numPr>
        <w:spacing w:after="0" w:line="276" w:lineRule="auto"/>
        <w:ind w:left="714" w:hanging="357"/>
        <w:rPr>
          <w:rFonts w:ascii="Poppins" w:eastAsiaTheme="minorHAnsi" w:hAnsi="Poppins" w:cs="Poppins"/>
          <w:kern w:val="2"/>
          <w:sz w:val="20"/>
          <w:szCs w:val="20"/>
          <w:lang w:eastAsia="en-US"/>
          <w14:ligatures w14:val="standardContextual"/>
        </w:rPr>
      </w:pPr>
      <w:r w:rsidRPr="007D3BD9">
        <w:rPr>
          <w:rFonts w:ascii="Poppins" w:eastAsiaTheme="minorHAnsi" w:hAnsi="Poppins" w:cs="Poppins"/>
          <w:kern w:val="2"/>
          <w:sz w:val="20"/>
          <w:szCs w:val="20"/>
          <w:lang w:eastAsia="en-US"/>
          <w14:ligatures w14:val="standardContextual"/>
        </w:rPr>
        <w:t>Professional, approachable and welcoming manner</w:t>
      </w:r>
    </w:p>
    <w:p w14:paraId="3C1AE6DD" w14:textId="77777777" w:rsidR="007D3BD9" w:rsidRPr="007D3BD9" w:rsidRDefault="007D3BD9" w:rsidP="007D3BD9">
      <w:pPr>
        <w:numPr>
          <w:ilvl w:val="0"/>
          <w:numId w:val="26"/>
        </w:numPr>
        <w:spacing w:after="0" w:line="276" w:lineRule="auto"/>
        <w:ind w:left="714" w:hanging="357"/>
        <w:rPr>
          <w:rFonts w:ascii="Poppins" w:eastAsiaTheme="minorHAnsi" w:hAnsi="Poppins" w:cs="Poppins"/>
          <w:kern w:val="2"/>
          <w:sz w:val="20"/>
          <w:szCs w:val="20"/>
          <w:lang w:eastAsia="en-US"/>
          <w14:ligatures w14:val="standardContextual"/>
        </w:rPr>
      </w:pPr>
      <w:r w:rsidRPr="007D3BD9">
        <w:rPr>
          <w:rFonts w:ascii="Poppins" w:eastAsiaTheme="minorHAnsi" w:hAnsi="Poppins" w:cs="Poppins"/>
          <w:kern w:val="2"/>
          <w:sz w:val="20"/>
          <w:szCs w:val="20"/>
          <w:lang w:eastAsia="en-US"/>
          <w14:ligatures w14:val="standardContextual"/>
        </w:rPr>
        <w:t>Highly organised, adaptable and proactive</w:t>
      </w:r>
    </w:p>
    <w:p w14:paraId="6F178E70" w14:textId="77777777" w:rsidR="007D3BD9" w:rsidRPr="007D3BD9" w:rsidRDefault="007D3BD9" w:rsidP="007D3BD9">
      <w:pPr>
        <w:numPr>
          <w:ilvl w:val="0"/>
          <w:numId w:val="26"/>
        </w:numPr>
        <w:spacing w:after="0" w:line="276" w:lineRule="auto"/>
        <w:ind w:left="714" w:hanging="357"/>
        <w:rPr>
          <w:rFonts w:ascii="Poppins" w:eastAsiaTheme="minorHAnsi" w:hAnsi="Poppins" w:cs="Poppins"/>
          <w:kern w:val="2"/>
          <w:sz w:val="20"/>
          <w:szCs w:val="20"/>
          <w:lang w:eastAsia="en-US"/>
          <w14:ligatures w14:val="standardContextual"/>
        </w:rPr>
      </w:pPr>
      <w:r w:rsidRPr="007D3BD9">
        <w:rPr>
          <w:rFonts w:ascii="Poppins" w:eastAsiaTheme="minorHAnsi" w:hAnsi="Poppins" w:cs="Poppins"/>
          <w:kern w:val="2"/>
          <w:sz w:val="20"/>
          <w:szCs w:val="20"/>
          <w:lang w:eastAsia="en-US"/>
          <w14:ligatures w14:val="standardContextual"/>
        </w:rPr>
        <w:t>Able to remain calm under pressure</w:t>
      </w:r>
    </w:p>
    <w:p w14:paraId="75C05CF0" w14:textId="77777777" w:rsidR="007D3BD9" w:rsidRPr="007D3BD9" w:rsidRDefault="007D3BD9" w:rsidP="007D3BD9">
      <w:pPr>
        <w:numPr>
          <w:ilvl w:val="0"/>
          <w:numId w:val="26"/>
        </w:numPr>
        <w:spacing w:after="0" w:line="276" w:lineRule="auto"/>
        <w:ind w:left="714" w:hanging="357"/>
        <w:rPr>
          <w:rFonts w:ascii="Poppins" w:eastAsiaTheme="minorHAnsi" w:hAnsi="Poppins" w:cs="Poppins"/>
          <w:kern w:val="2"/>
          <w:sz w:val="20"/>
          <w:szCs w:val="20"/>
          <w:lang w:eastAsia="en-US"/>
          <w14:ligatures w14:val="standardContextual"/>
        </w:rPr>
      </w:pPr>
      <w:r w:rsidRPr="007D3BD9">
        <w:rPr>
          <w:rFonts w:ascii="Poppins" w:eastAsiaTheme="minorHAnsi" w:hAnsi="Poppins" w:cs="Poppins"/>
          <w:kern w:val="2"/>
          <w:sz w:val="20"/>
          <w:szCs w:val="20"/>
          <w:lang w:eastAsia="en-US"/>
          <w14:ligatures w14:val="standardContextual"/>
        </w:rPr>
        <w:t>Committed to safeguarding and promoting the welfare of children</w:t>
      </w:r>
    </w:p>
    <w:p w14:paraId="5858C16F" w14:textId="77777777" w:rsidR="007D3BD9" w:rsidRPr="007D3BD9" w:rsidRDefault="007D3BD9" w:rsidP="00F376D1">
      <w:pPr>
        <w:pStyle w:val="Default"/>
        <w:jc w:val="both"/>
        <w:rPr>
          <w:rFonts w:ascii="Poppins" w:hAnsi="Poppins" w:cs="Poppins"/>
          <w:b/>
          <w:bCs/>
          <w:color w:val="0F4761" w:themeColor="accent1" w:themeShade="BF"/>
          <w:sz w:val="12"/>
          <w:szCs w:val="12"/>
        </w:rPr>
      </w:pPr>
    </w:p>
    <w:p w14:paraId="0A69FF60" w14:textId="7827E7BE" w:rsidR="006D5F0D" w:rsidRPr="00821776" w:rsidRDefault="006D5F0D" w:rsidP="006D5F0D">
      <w:pPr>
        <w:pStyle w:val="Default"/>
        <w:jc w:val="both"/>
        <w:rPr>
          <w:rFonts w:ascii="Poppins" w:hAnsi="Poppins" w:cs="Poppins"/>
          <w:b/>
          <w:bCs/>
          <w:sz w:val="20"/>
          <w:szCs w:val="20"/>
        </w:rPr>
      </w:pPr>
      <w:r w:rsidRPr="00821776">
        <w:rPr>
          <w:rFonts w:ascii="Poppins" w:hAnsi="Poppins" w:cs="Poppins"/>
          <w:b/>
          <w:bCs/>
          <w:sz w:val="20"/>
          <w:szCs w:val="20"/>
        </w:rPr>
        <w:t>Fulfil wider professional responsibilities:</w:t>
      </w:r>
    </w:p>
    <w:p w14:paraId="1F76B442" w14:textId="77777777" w:rsidR="006D5F0D" w:rsidRPr="00821776" w:rsidRDefault="006D5F0D" w:rsidP="006D5F0D">
      <w:pPr>
        <w:pStyle w:val="Default"/>
        <w:numPr>
          <w:ilvl w:val="0"/>
          <w:numId w:val="12"/>
        </w:numPr>
        <w:ind w:left="425" w:hanging="357"/>
        <w:jc w:val="both"/>
        <w:rPr>
          <w:rFonts w:ascii="Poppins" w:hAnsi="Poppins" w:cs="Poppins"/>
          <w:sz w:val="20"/>
          <w:szCs w:val="20"/>
        </w:rPr>
      </w:pPr>
      <w:r w:rsidRPr="00821776">
        <w:rPr>
          <w:rFonts w:ascii="Poppins" w:hAnsi="Poppins" w:cs="Poppins"/>
          <w:sz w:val="20"/>
          <w:szCs w:val="20"/>
        </w:rPr>
        <w:t>Make a positive contribution to the wider life and ethos of the school.</w:t>
      </w:r>
    </w:p>
    <w:p w14:paraId="27EE0C2A" w14:textId="77777777" w:rsidR="006D5F0D" w:rsidRPr="00821776" w:rsidRDefault="006D5F0D" w:rsidP="006D5F0D">
      <w:pPr>
        <w:pStyle w:val="Default"/>
        <w:numPr>
          <w:ilvl w:val="0"/>
          <w:numId w:val="12"/>
        </w:numPr>
        <w:ind w:left="425" w:hanging="357"/>
        <w:jc w:val="both"/>
        <w:rPr>
          <w:rFonts w:ascii="Poppins" w:hAnsi="Poppins" w:cs="Poppins"/>
          <w:sz w:val="20"/>
          <w:szCs w:val="20"/>
        </w:rPr>
      </w:pPr>
      <w:r w:rsidRPr="00821776">
        <w:rPr>
          <w:rFonts w:ascii="Poppins" w:hAnsi="Poppins" w:cs="Poppins"/>
          <w:sz w:val="20"/>
          <w:szCs w:val="20"/>
        </w:rPr>
        <w:t>Develop effective professional relationships with colleagues, knowing how and when to draw on advice and specialist support.</w:t>
      </w:r>
    </w:p>
    <w:p w14:paraId="4865DFB0" w14:textId="77777777" w:rsidR="006D5F0D" w:rsidRPr="007D3BD9" w:rsidRDefault="006D5F0D" w:rsidP="006D5F0D">
      <w:pPr>
        <w:pStyle w:val="NoSpacing"/>
        <w:rPr>
          <w:rFonts w:ascii="Poppins" w:hAnsi="Poppins" w:cs="Poppins"/>
          <w:sz w:val="12"/>
          <w:szCs w:val="12"/>
        </w:rPr>
      </w:pPr>
    </w:p>
    <w:p w14:paraId="07433789" w14:textId="77777777" w:rsidR="006D5F0D" w:rsidRPr="00821776" w:rsidRDefault="006D5F0D" w:rsidP="006D5F0D">
      <w:pPr>
        <w:pStyle w:val="Default"/>
        <w:jc w:val="both"/>
        <w:rPr>
          <w:rFonts w:ascii="Poppins" w:hAnsi="Poppins" w:cs="Poppins"/>
          <w:sz w:val="20"/>
          <w:szCs w:val="20"/>
        </w:rPr>
      </w:pPr>
      <w:r w:rsidRPr="00821776">
        <w:rPr>
          <w:rFonts w:ascii="Poppins" w:hAnsi="Poppins" w:cs="Poppins"/>
          <w:b/>
          <w:bCs/>
          <w:sz w:val="20"/>
          <w:szCs w:val="20"/>
        </w:rPr>
        <w:t>Support for School:</w:t>
      </w:r>
    </w:p>
    <w:p w14:paraId="38B63905" w14:textId="77777777" w:rsidR="006D5F0D" w:rsidRPr="00821776" w:rsidRDefault="006D5F0D" w:rsidP="006D5F0D">
      <w:pPr>
        <w:pStyle w:val="Default"/>
        <w:numPr>
          <w:ilvl w:val="0"/>
          <w:numId w:val="1"/>
        </w:numPr>
        <w:ind w:left="426" w:hanging="357"/>
        <w:jc w:val="both"/>
        <w:rPr>
          <w:rFonts w:ascii="Poppins" w:hAnsi="Poppins" w:cs="Poppins"/>
          <w:sz w:val="20"/>
          <w:szCs w:val="20"/>
        </w:rPr>
      </w:pPr>
      <w:r w:rsidRPr="00821776">
        <w:rPr>
          <w:rFonts w:ascii="Poppins" w:hAnsi="Poppins" w:cs="Poppins"/>
          <w:sz w:val="20"/>
          <w:szCs w:val="20"/>
        </w:rPr>
        <w:t xml:space="preserve">Participation in staff events by arrangement. </w:t>
      </w:r>
    </w:p>
    <w:p w14:paraId="41B63BC6" w14:textId="77777777" w:rsidR="006D5F0D" w:rsidRPr="00821776" w:rsidRDefault="006D5F0D" w:rsidP="006D5F0D">
      <w:pPr>
        <w:pStyle w:val="Default"/>
        <w:numPr>
          <w:ilvl w:val="0"/>
          <w:numId w:val="1"/>
        </w:numPr>
        <w:ind w:left="426" w:hanging="357"/>
        <w:jc w:val="both"/>
        <w:rPr>
          <w:rFonts w:ascii="Poppins" w:hAnsi="Poppins" w:cs="Poppins"/>
          <w:sz w:val="20"/>
          <w:szCs w:val="20"/>
        </w:rPr>
      </w:pPr>
      <w:r w:rsidRPr="00821776">
        <w:rPr>
          <w:rFonts w:ascii="Poppins" w:hAnsi="Poppins" w:cs="Poppins"/>
          <w:sz w:val="20"/>
          <w:szCs w:val="20"/>
        </w:rPr>
        <w:t xml:space="preserve">Attend Staff Meetings. </w:t>
      </w:r>
    </w:p>
    <w:p w14:paraId="071FF54C" w14:textId="77777777" w:rsidR="006D5F0D" w:rsidRPr="00821776" w:rsidRDefault="006D5F0D" w:rsidP="006D5F0D">
      <w:pPr>
        <w:pStyle w:val="Default"/>
        <w:numPr>
          <w:ilvl w:val="0"/>
          <w:numId w:val="1"/>
        </w:numPr>
        <w:ind w:left="426" w:hanging="357"/>
        <w:jc w:val="both"/>
        <w:rPr>
          <w:rFonts w:ascii="Poppins" w:hAnsi="Poppins" w:cs="Poppins"/>
          <w:sz w:val="20"/>
          <w:szCs w:val="20"/>
        </w:rPr>
      </w:pPr>
      <w:r w:rsidRPr="00821776">
        <w:rPr>
          <w:rFonts w:ascii="Poppins" w:hAnsi="Poppins" w:cs="Poppins"/>
          <w:sz w:val="20"/>
          <w:szCs w:val="20"/>
        </w:rPr>
        <w:t>Contribute and participate in Trust events and activities where possible.</w:t>
      </w:r>
    </w:p>
    <w:p w14:paraId="70121A55" w14:textId="77777777" w:rsidR="006D5F0D" w:rsidRPr="00821776" w:rsidRDefault="006D5F0D" w:rsidP="006D5F0D">
      <w:pPr>
        <w:pStyle w:val="Default"/>
        <w:numPr>
          <w:ilvl w:val="0"/>
          <w:numId w:val="1"/>
        </w:numPr>
        <w:ind w:left="426" w:hanging="357"/>
        <w:jc w:val="both"/>
        <w:rPr>
          <w:rFonts w:ascii="Poppins" w:hAnsi="Poppins" w:cs="Poppins"/>
          <w:sz w:val="20"/>
          <w:szCs w:val="20"/>
        </w:rPr>
      </w:pPr>
      <w:r w:rsidRPr="00821776">
        <w:rPr>
          <w:rFonts w:ascii="Poppins" w:hAnsi="Poppins" w:cs="Poppins"/>
          <w:sz w:val="20"/>
          <w:szCs w:val="20"/>
        </w:rPr>
        <w:lastRenderedPageBreak/>
        <w:t xml:space="preserve">Develop and maintain effective working relationships with other staff and parents/carers. </w:t>
      </w:r>
    </w:p>
    <w:p w14:paraId="018911CA" w14:textId="77777777" w:rsidR="006D5F0D" w:rsidRPr="00821776" w:rsidRDefault="006D5F0D" w:rsidP="006D5F0D">
      <w:pPr>
        <w:pStyle w:val="Default"/>
        <w:numPr>
          <w:ilvl w:val="0"/>
          <w:numId w:val="1"/>
        </w:numPr>
        <w:ind w:left="426" w:hanging="357"/>
        <w:jc w:val="both"/>
        <w:rPr>
          <w:rStyle w:val="eop"/>
          <w:rFonts w:ascii="Poppins" w:hAnsi="Poppins" w:cs="Poppins"/>
          <w:sz w:val="20"/>
          <w:szCs w:val="20"/>
        </w:rPr>
      </w:pPr>
      <w:r w:rsidRPr="00821776">
        <w:rPr>
          <w:rFonts w:ascii="Poppins" w:hAnsi="Poppins" w:cs="Poppins"/>
          <w:sz w:val="20"/>
          <w:szCs w:val="20"/>
        </w:rPr>
        <w:t xml:space="preserve">Adhere to the Trust values. </w:t>
      </w:r>
      <w:r w:rsidRPr="00821776">
        <w:rPr>
          <w:rStyle w:val="eop"/>
          <w:rFonts w:ascii="Poppins" w:hAnsi="Poppins" w:cs="Poppins"/>
          <w:sz w:val="20"/>
          <w:szCs w:val="20"/>
        </w:rPr>
        <w:t> </w:t>
      </w:r>
    </w:p>
    <w:p w14:paraId="027C1CDF" w14:textId="77777777" w:rsidR="006D5F0D" w:rsidRDefault="006D5F0D" w:rsidP="006D5F0D">
      <w:pPr>
        <w:pStyle w:val="Default"/>
        <w:numPr>
          <w:ilvl w:val="0"/>
          <w:numId w:val="1"/>
        </w:numPr>
        <w:ind w:left="426" w:hanging="357"/>
        <w:jc w:val="both"/>
        <w:rPr>
          <w:rStyle w:val="eop"/>
          <w:rFonts w:ascii="Poppins" w:hAnsi="Poppins" w:cs="Poppins"/>
          <w:sz w:val="20"/>
          <w:szCs w:val="20"/>
        </w:rPr>
      </w:pPr>
      <w:r w:rsidRPr="00821776">
        <w:rPr>
          <w:rStyle w:val="eop"/>
          <w:rFonts w:ascii="Poppins" w:hAnsi="Poppins" w:cs="Poppins"/>
          <w:sz w:val="20"/>
          <w:szCs w:val="20"/>
        </w:rPr>
        <w:t>Follow school policies, practices and procedures.</w:t>
      </w:r>
    </w:p>
    <w:p w14:paraId="3AE2E6F8" w14:textId="7D15F8D4" w:rsidR="0091169B" w:rsidRPr="00821776" w:rsidRDefault="00342F3D" w:rsidP="006D5F0D">
      <w:pPr>
        <w:pStyle w:val="Default"/>
        <w:numPr>
          <w:ilvl w:val="0"/>
          <w:numId w:val="1"/>
        </w:numPr>
        <w:ind w:left="426" w:hanging="357"/>
        <w:jc w:val="both"/>
        <w:rPr>
          <w:rFonts w:ascii="Poppins" w:hAnsi="Poppins" w:cs="Poppins"/>
          <w:sz w:val="20"/>
          <w:szCs w:val="20"/>
        </w:rPr>
      </w:pPr>
      <w:r>
        <w:rPr>
          <w:rStyle w:val="eop"/>
          <w:rFonts w:ascii="Poppins" w:hAnsi="Poppins" w:cs="Poppins"/>
          <w:sz w:val="20"/>
          <w:szCs w:val="20"/>
        </w:rPr>
        <w:t>Adhere to and uphold the schools Code of Conduct at all times</w:t>
      </w:r>
    </w:p>
    <w:p w14:paraId="6E6C4A1D" w14:textId="77777777" w:rsidR="006D5F0D" w:rsidRPr="007D3BD9" w:rsidRDefault="006D5F0D" w:rsidP="006D5F0D">
      <w:pPr>
        <w:pStyle w:val="Default"/>
        <w:jc w:val="both"/>
        <w:rPr>
          <w:rFonts w:ascii="Poppins" w:hAnsi="Poppins" w:cs="Poppins"/>
          <w:b/>
          <w:bCs/>
          <w:sz w:val="12"/>
          <w:szCs w:val="12"/>
        </w:rPr>
      </w:pPr>
    </w:p>
    <w:p w14:paraId="4B641B3A" w14:textId="77777777" w:rsidR="006D5F0D" w:rsidRPr="00821776" w:rsidRDefault="006D5F0D" w:rsidP="006D5F0D">
      <w:pPr>
        <w:pStyle w:val="Default"/>
        <w:jc w:val="both"/>
        <w:rPr>
          <w:rFonts w:ascii="Poppins" w:hAnsi="Poppins" w:cs="Poppins"/>
          <w:sz w:val="20"/>
          <w:szCs w:val="20"/>
        </w:rPr>
      </w:pPr>
      <w:r w:rsidRPr="00821776">
        <w:rPr>
          <w:rFonts w:ascii="Poppins" w:hAnsi="Poppins" w:cs="Poppins"/>
          <w:b/>
          <w:bCs/>
          <w:sz w:val="20"/>
          <w:szCs w:val="20"/>
        </w:rPr>
        <w:t>Data security:</w:t>
      </w:r>
    </w:p>
    <w:p w14:paraId="5A7565BF" w14:textId="77777777" w:rsidR="006D5F0D" w:rsidRPr="007508C3" w:rsidRDefault="006D5F0D" w:rsidP="006D5F0D">
      <w:pPr>
        <w:pStyle w:val="Default"/>
        <w:numPr>
          <w:ilvl w:val="0"/>
          <w:numId w:val="2"/>
        </w:numPr>
        <w:ind w:left="426"/>
        <w:jc w:val="both"/>
        <w:rPr>
          <w:rFonts w:ascii="Poppins" w:hAnsi="Poppins" w:cs="Poppins"/>
          <w:sz w:val="20"/>
          <w:szCs w:val="20"/>
        </w:rPr>
      </w:pPr>
      <w:r w:rsidRPr="00821776">
        <w:rPr>
          <w:rFonts w:ascii="Poppins" w:hAnsi="Poppins" w:cs="Poppins"/>
          <w:sz w:val="20"/>
          <w:szCs w:val="20"/>
        </w:rPr>
        <w:t>Act in accordance with legal</w:t>
      </w:r>
      <w:r w:rsidRPr="007508C3">
        <w:rPr>
          <w:rFonts w:ascii="Poppins" w:hAnsi="Poppins" w:cs="Poppins"/>
          <w:sz w:val="20"/>
          <w:szCs w:val="20"/>
        </w:rPr>
        <w:t xml:space="preserve"> provisions regulating confidentiality and security of data and information in accordance with GDPR regulations.</w:t>
      </w:r>
    </w:p>
    <w:p w14:paraId="64CD3CE2" w14:textId="77777777" w:rsidR="006D5F0D" w:rsidRPr="007D3BD9" w:rsidRDefault="006D5F0D" w:rsidP="006D5F0D">
      <w:pPr>
        <w:pStyle w:val="Default"/>
        <w:jc w:val="both"/>
        <w:rPr>
          <w:rFonts w:ascii="Poppins" w:hAnsi="Poppins" w:cs="Poppins"/>
          <w:b/>
          <w:bCs/>
          <w:sz w:val="12"/>
          <w:szCs w:val="12"/>
        </w:rPr>
      </w:pPr>
    </w:p>
    <w:p w14:paraId="30A5848B"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 xml:space="preserve">Health and Safety: </w:t>
      </w:r>
    </w:p>
    <w:p w14:paraId="58DA8530" w14:textId="77777777" w:rsidR="006D5F0D" w:rsidRPr="007508C3" w:rsidRDefault="006D5F0D" w:rsidP="006D5F0D">
      <w:pPr>
        <w:pStyle w:val="Default"/>
        <w:numPr>
          <w:ilvl w:val="0"/>
          <w:numId w:val="2"/>
        </w:numPr>
        <w:ind w:left="426" w:hanging="357"/>
        <w:jc w:val="both"/>
        <w:rPr>
          <w:rFonts w:ascii="Poppins" w:hAnsi="Poppins" w:cs="Poppins"/>
          <w:sz w:val="20"/>
          <w:szCs w:val="20"/>
        </w:rPr>
      </w:pPr>
      <w:r w:rsidRPr="007508C3">
        <w:rPr>
          <w:rFonts w:ascii="Poppins" w:hAnsi="Poppins" w:cs="Poppins"/>
          <w:sz w:val="20"/>
          <w:szCs w:val="20"/>
        </w:rPr>
        <w:t xml:space="preserve">Be aware of the responsibility for personal Health, Safety and Welfare and that of others who may be affected by your actions or inactions. </w:t>
      </w:r>
    </w:p>
    <w:p w14:paraId="52346139" w14:textId="77777777" w:rsidR="006D5F0D" w:rsidRPr="007508C3" w:rsidRDefault="006D5F0D" w:rsidP="006D5F0D">
      <w:pPr>
        <w:pStyle w:val="Default"/>
        <w:numPr>
          <w:ilvl w:val="0"/>
          <w:numId w:val="2"/>
        </w:numPr>
        <w:ind w:left="425" w:hanging="357"/>
        <w:jc w:val="both"/>
        <w:rPr>
          <w:rFonts w:ascii="Poppins" w:hAnsi="Poppins" w:cs="Poppins"/>
          <w:sz w:val="20"/>
          <w:szCs w:val="20"/>
        </w:rPr>
      </w:pPr>
      <w:r w:rsidRPr="007508C3">
        <w:rPr>
          <w:rFonts w:ascii="Poppins" w:hAnsi="Poppins" w:cs="Poppins"/>
          <w:sz w:val="20"/>
          <w:szCs w:val="20"/>
        </w:rPr>
        <w:t xml:space="preserve">Co-operate with the Trust on all issues to do with Health, Safety &amp; Welfare. </w:t>
      </w:r>
    </w:p>
    <w:p w14:paraId="3E8298EE"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To work/operate all equipment within Health and Safety and other legal regulations, including risk assessments.</w:t>
      </w:r>
    </w:p>
    <w:p w14:paraId="3331B868"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 xml:space="preserve">Contribute to the maintenance of a safe and healthy environment. </w:t>
      </w:r>
    </w:p>
    <w:p w14:paraId="157C2E5F" w14:textId="77777777" w:rsidR="006D5F0D" w:rsidRPr="007D3BD9" w:rsidRDefault="006D5F0D" w:rsidP="006D5F0D">
      <w:pPr>
        <w:pStyle w:val="Default"/>
        <w:jc w:val="both"/>
        <w:rPr>
          <w:rFonts w:ascii="Poppins" w:hAnsi="Poppins" w:cs="Poppins"/>
          <w:sz w:val="12"/>
          <w:szCs w:val="12"/>
          <w:highlight w:val="yellow"/>
        </w:rPr>
      </w:pPr>
    </w:p>
    <w:p w14:paraId="580BBC04"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Continuing Professional Development:</w:t>
      </w:r>
    </w:p>
    <w:p w14:paraId="5538C68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In conjunction with the line manager, take responsibility for personal professional development, keeping up to date with research and developments related to school efficiency, which may lead to improvements in the day-to-day running of the Trust.</w:t>
      </w:r>
    </w:p>
    <w:p w14:paraId="7E26455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 xml:space="preserve">Undertake any necessary and identified professional development taking full advantage of any relevant training and development available, particularly when related to the use of ICT, for data management and record keeping. </w:t>
      </w:r>
    </w:p>
    <w:p w14:paraId="1D403D28" w14:textId="77777777" w:rsidR="006D5F0D" w:rsidRPr="007508C3" w:rsidRDefault="006D5F0D" w:rsidP="006D5F0D">
      <w:pPr>
        <w:pStyle w:val="Default"/>
        <w:numPr>
          <w:ilvl w:val="0"/>
          <w:numId w:val="3"/>
        </w:numPr>
        <w:ind w:left="426"/>
        <w:jc w:val="both"/>
        <w:rPr>
          <w:rFonts w:ascii="Poppins" w:hAnsi="Poppins" w:cs="Poppins"/>
          <w:sz w:val="20"/>
          <w:szCs w:val="20"/>
        </w:rPr>
      </w:pPr>
      <w:r w:rsidRPr="007508C3">
        <w:rPr>
          <w:rFonts w:ascii="Poppins" w:hAnsi="Poppins" w:cs="Poppins"/>
          <w:sz w:val="20"/>
          <w:szCs w:val="20"/>
        </w:rPr>
        <w:t xml:space="preserve">Maintain a professional portfolio of evidence to support the Performance Management process – evaluating and improving own practice. </w:t>
      </w:r>
    </w:p>
    <w:p w14:paraId="00500C4F" w14:textId="77777777" w:rsidR="007D3BD9" w:rsidRPr="007D3BD9" w:rsidRDefault="007D3BD9" w:rsidP="006D5F0D">
      <w:pPr>
        <w:pStyle w:val="Default"/>
        <w:jc w:val="both"/>
        <w:rPr>
          <w:rFonts w:ascii="Poppins" w:hAnsi="Poppins" w:cs="Poppins"/>
          <w:b/>
          <w:bCs/>
          <w:sz w:val="12"/>
          <w:szCs w:val="12"/>
        </w:rPr>
      </w:pPr>
    </w:p>
    <w:p w14:paraId="015237D7" w14:textId="7E899CC4" w:rsidR="006D5F0D" w:rsidRPr="007508C3" w:rsidRDefault="006D5F0D" w:rsidP="006D5F0D">
      <w:pPr>
        <w:pStyle w:val="Default"/>
        <w:jc w:val="both"/>
        <w:rPr>
          <w:rFonts w:ascii="Poppins" w:hAnsi="Poppins" w:cs="Poppins"/>
          <w:b/>
          <w:bCs/>
          <w:sz w:val="20"/>
          <w:szCs w:val="20"/>
        </w:rPr>
      </w:pPr>
      <w:r w:rsidRPr="007508C3">
        <w:rPr>
          <w:rFonts w:ascii="Poppins" w:hAnsi="Poppins" w:cs="Poppins"/>
          <w:b/>
          <w:bCs/>
          <w:sz w:val="20"/>
          <w:szCs w:val="20"/>
        </w:rPr>
        <w:t>Child Protection and Safeguarding</w:t>
      </w:r>
    </w:p>
    <w:p w14:paraId="4A34F2CB"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 xml:space="preserve">The post holder will have a shared responsibility for the safeguarding of all children and young people. The post holder also has an implicit duty to promote the welfare of all children and young people. </w:t>
      </w:r>
    </w:p>
    <w:p w14:paraId="6C533EB8"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To inform the Designated Safeguarding Lead (DSL) or Deputies of any issues relating to the safety and well-being of students using relevant systems (CPOMS)</w:t>
      </w:r>
    </w:p>
    <w:p w14:paraId="6CC7A8E9" w14:textId="77777777" w:rsidR="00DE2660" w:rsidRDefault="00DE2660" w:rsidP="006D5F0D">
      <w:pPr>
        <w:pStyle w:val="Default"/>
        <w:jc w:val="both"/>
        <w:rPr>
          <w:rFonts w:ascii="Poppins" w:hAnsi="Poppins" w:cs="Poppins"/>
          <w:sz w:val="20"/>
          <w:szCs w:val="20"/>
        </w:rPr>
      </w:pPr>
    </w:p>
    <w:p w14:paraId="417801D9" w14:textId="5A93A256" w:rsidR="006D5F0D" w:rsidRPr="007508C3" w:rsidRDefault="006D5F0D" w:rsidP="006D5F0D">
      <w:pPr>
        <w:pStyle w:val="Default"/>
        <w:jc w:val="both"/>
        <w:rPr>
          <w:rFonts w:ascii="Poppins" w:hAnsi="Poppins" w:cs="Poppins"/>
          <w:sz w:val="20"/>
          <w:szCs w:val="20"/>
        </w:rPr>
      </w:pPr>
      <w:r w:rsidRPr="007508C3">
        <w:rPr>
          <w:rFonts w:ascii="Poppins" w:hAnsi="Poppins" w:cs="Poppins"/>
          <w:sz w:val="20"/>
          <w:szCs w:val="20"/>
        </w:rPr>
        <w:t>The post holder will undertake any other duties commensurate with the grade of the post, in consultation with line manager.</w:t>
      </w:r>
    </w:p>
    <w:p w14:paraId="33EBCBA2" w14:textId="77777777" w:rsidR="006D5F0D" w:rsidRPr="007D3BD9" w:rsidRDefault="006D5F0D" w:rsidP="006D5F0D">
      <w:pPr>
        <w:pStyle w:val="Default"/>
        <w:jc w:val="both"/>
        <w:rPr>
          <w:rFonts w:ascii="Poppins" w:hAnsi="Poppins" w:cs="Poppins"/>
          <w:sz w:val="12"/>
          <w:szCs w:val="12"/>
        </w:rPr>
      </w:pPr>
    </w:p>
    <w:p w14:paraId="3C6AFE6B" w14:textId="77A5F1F7" w:rsidR="00733F1C" w:rsidRDefault="006D5F0D" w:rsidP="006D5F0D">
      <w:pPr>
        <w:pStyle w:val="Default"/>
        <w:jc w:val="both"/>
        <w:rPr>
          <w:rFonts w:ascii="Poppins" w:hAnsi="Poppins" w:cs="Poppins"/>
          <w:sz w:val="20"/>
          <w:szCs w:val="20"/>
        </w:rPr>
      </w:pPr>
      <w:r w:rsidRPr="007508C3">
        <w:rPr>
          <w:rFonts w:ascii="Poppins" w:hAnsi="Poppins" w:cs="Poppins"/>
          <w:sz w:val="20"/>
          <w:szCs w:val="20"/>
        </w:rPr>
        <w:t>This job description is subject to review and may be changed following consultation with the post holder. It is not a comprehensive statement of procedures and tasks but sets out the main expectations of the Trust in relation to the post holder’s professional responsibilities and duties.</w:t>
      </w:r>
    </w:p>
    <w:p w14:paraId="20FE6B5E" w14:textId="77777777" w:rsidR="00490319" w:rsidRPr="00490319" w:rsidRDefault="00490319" w:rsidP="006D5F0D">
      <w:pPr>
        <w:pStyle w:val="Default"/>
        <w:jc w:val="both"/>
        <w:rPr>
          <w:rFonts w:ascii="Poppins" w:hAnsi="Poppins" w:cs="Poppins"/>
          <w:sz w:val="12"/>
          <w:szCs w:val="12"/>
        </w:rPr>
      </w:pPr>
    </w:p>
    <w:p w14:paraId="2A10C913" w14:textId="77777777" w:rsidR="007D3BD9" w:rsidRPr="007D3BD9" w:rsidRDefault="007D3BD9" w:rsidP="006D5F0D">
      <w:pPr>
        <w:pStyle w:val="Default"/>
        <w:jc w:val="both"/>
        <w:rPr>
          <w:rFonts w:ascii="Poppins" w:hAnsi="Poppins" w:cs="Poppins"/>
          <w:sz w:val="4"/>
          <w:szCs w:val="4"/>
        </w:rPr>
      </w:pPr>
    </w:p>
    <w:p w14:paraId="01A9014E"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b/>
          <w:bCs/>
          <w:i/>
          <w:iCs/>
          <w:color w:val="FFFFFF" w:themeColor="background1"/>
          <w:sz w:val="21"/>
          <w:szCs w:val="21"/>
        </w:rPr>
      </w:pPr>
      <w:r w:rsidRPr="00695F2C">
        <w:rPr>
          <w:rFonts w:ascii="Poppins" w:hAnsi="Poppins" w:cs="Poppins"/>
          <w:b/>
          <w:bCs/>
          <w:i/>
          <w:iCs/>
          <w:color w:val="FFFFFF" w:themeColor="background1"/>
          <w:sz w:val="21"/>
          <w:szCs w:val="21"/>
        </w:rPr>
        <w:t xml:space="preserve">The Trust is committed to safeguarding and promoting the welfare of children and young people and expects all staff and volunteers to share in this commitment. </w:t>
      </w:r>
    </w:p>
    <w:p w14:paraId="4BA3AB75"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color w:val="FFFFFF" w:themeColor="background1"/>
          <w:sz w:val="21"/>
          <w:szCs w:val="21"/>
        </w:rPr>
      </w:pPr>
      <w:r w:rsidRPr="00695F2C">
        <w:rPr>
          <w:rFonts w:ascii="Poppins" w:hAnsi="Poppins" w:cs="Poppins"/>
          <w:b/>
          <w:bCs/>
          <w:i/>
          <w:iCs/>
          <w:color w:val="FFFFFF" w:themeColor="background1"/>
          <w:sz w:val="21"/>
          <w:szCs w:val="21"/>
        </w:rPr>
        <w:t>All staff will be subject to an enhanced check with the Disclosure &amp; Barring Service.</w:t>
      </w:r>
    </w:p>
    <w:p w14:paraId="022BE081" w14:textId="2A2303EB" w:rsidR="00C60E14" w:rsidRDefault="006D5F0D">
      <w:r w:rsidRPr="007508C3">
        <w:rPr>
          <w:rFonts w:ascii="Poppins" w:hAnsi="Poppins" w:cs="Poppins"/>
          <w:b/>
          <w:bCs/>
          <w:sz w:val="18"/>
          <w:szCs w:val="18"/>
        </w:rPr>
        <w:t xml:space="preserve">Updated: </w:t>
      </w:r>
      <w:r w:rsidR="00DE2660">
        <w:rPr>
          <w:rFonts w:ascii="Poppins" w:hAnsi="Poppins" w:cs="Poppins"/>
          <w:b/>
          <w:bCs/>
          <w:sz w:val="18"/>
          <w:szCs w:val="18"/>
        </w:rPr>
        <w:t>May 2026</w:t>
      </w:r>
    </w:p>
    <w:sectPr w:rsidR="00C6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51DFC"/>
    <w:multiLevelType w:val="hybridMultilevel"/>
    <w:tmpl w:val="136C9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D0884"/>
    <w:multiLevelType w:val="multilevel"/>
    <w:tmpl w:val="CDD6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B9412E"/>
    <w:multiLevelType w:val="hybridMultilevel"/>
    <w:tmpl w:val="7D74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814BB2"/>
    <w:multiLevelType w:val="multilevel"/>
    <w:tmpl w:val="65FC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1262A2"/>
    <w:multiLevelType w:val="multilevel"/>
    <w:tmpl w:val="7EC0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C77154"/>
    <w:multiLevelType w:val="hybridMultilevel"/>
    <w:tmpl w:val="CBD081F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7" w15:restartNumberingAfterBreak="0">
    <w:nsid w:val="38502563"/>
    <w:multiLevelType w:val="multilevel"/>
    <w:tmpl w:val="F716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917A0"/>
    <w:multiLevelType w:val="multilevel"/>
    <w:tmpl w:val="3350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C21C9D"/>
    <w:multiLevelType w:val="multilevel"/>
    <w:tmpl w:val="F9967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6555E4"/>
    <w:multiLevelType w:val="hybridMultilevel"/>
    <w:tmpl w:val="A1C46E38"/>
    <w:lvl w:ilvl="0" w:tplc="08090001">
      <w:start w:val="1"/>
      <w:numFmt w:val="bullet"/>
      <w:lvlText w:val=""/>
      <w:lvlJc w:val="left"/>
      <w:pPr>
        <w:tabs>
          <w:tab w:val="num" w:pos="1080"/>
        </w:tabs>
        <w:ind w:left="1080" w:hanging="360"/>
      </w:pPr>
      <w:rPr>
        <w:rFonts w:ascii="Symbol" w:hAnsi="Symbol" w:hint="default"/>
        <w:sz w:val="2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4D17368F"/>
    <w:multiLevelType w:val="multilevel"/>
    <w:tmpl w:val="A236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822E52"/>
    <w:multiLevelType w:val="multilevel"/>
    <w:tmpl w:val="769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8F1EB2"/>
    <w:multiLevelType w:val="hybridMultilevel"/>
    <w:tmpl w:val="736A4BE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4" w15:restartNumberingAfterBreak="0">
    <w:nsid w:val="4FDA33E2"/>
    <w:multiLevelType w:val="multilevel"/>
    <w:tmpl w:val="2CAC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5A07AAD"/>
    <w:multiLevelType w:val="hybridMultilevel"/>
    <w:tmpl w:val="21E24F4A"/>
    <w:lvl w:ilvl="0" w:tplc="55203FC2">
      <w:start w:val="1"/>
      <w:numFmt w:val="bullet"/>
      <w:lvlText w:val=""/>
      <w:lvlJc w:val="left"/>
      <w:pPr>
        <w:ind w:left="720" w:hanging="360"/>
      </w:pPr>
      <w:rPr>
        <w:rFonts w:ascii="Symbol" w:hAnsi="Symbol" w:hint="default"/>
      </w:rPr>
    </w:lvl>
    <w:lvl w:ilvl="1" w:tplc="8B524FF6">
      <w:start w:val="1"/>
      <w:numFmt w:val="bullet"/>
      <w:lvlText w:val="o"/>
      <w:lvlJc w:val="left"/>
      <w:pPr>
        <w:ind w:left="1440" w:hanging="360"/>
      </w:pPr>
      <w:rPr>
        <w:rFonts w:ascii="Courier New" w:hAnsi="Courier New" w:hint="default"/>
      </w:rPr>
    </w:lvl>
    <w:lvl w:ilvl="2" w:tplc="1A349F28">
      <w:start w:val="1"/>
      <w:numFmt w:val="bullet"/>
      <w:lvlText w:val=""/>
      <w:lvlJc w:val="left"/>
      <w:pPr>
        <w:ind w:left="2160" w:hanging="360"/>
      </w:pPr>
      <w:rPr>
        <w:rFonts w:ascii="Wingdings" w:hAnsi="Wingdings" w:hint="default"/>
      </w:rPr>
    </w:lvl>
    <w:lvl w:ilvl="3" w:tplc="6CBCF8B0">
      <w:start w:val="1"/>
      <w:numFmt w:val="bullet"/>
      <w:lvlText w:val=""/>
      <w:lvlJc w:val="left"/>
      <w:pPr>
        <w:ind w:left="2880" w:hanging="360"/>
      </w:pPr>
      <w:rPr>
        <w:rFonts w:ascii="Symbol" w:hAnsi="Symbol" w:hint="default"/>
      </w:rPr>
    </w:lvl>
    <w:lvl w:ilvl="4" w:tplc="221AA942">
      <w:start w:val="1"/>
      <w:numFmt w:val="bullet"/>
      <w:lvlText w:val="o"/>
      <w:lvlJc w:val="left"/>
      <w:pPr>
        <w:ind w:left="3600" w:hanging="360"/>
      </w:pPr>
      <w:rPr>
        <w:rFonts w:ascii="Courier New" w:hAnsi="Courier New" w:hint="default"/>
      </w:rPr>
    </w:lvl>
    <w:lvl w:ilvl="5" w:tplc="B3E8792A">
      <w:start w:val="1"/>
      <w:numFmt w:val="bullet"/>
      <w:lvlText w:val=""/>
      <w:lvlJc w:val="left"/>
      <w:pPr>
        <w:ind w:left="4320" w:hanging="360"/>
      </w:pPr>
      <w:rPr>
        <w:rFonts w:ascii="Wingdings" w:hAnsi="Wingdings" w:hint="default"/>
      </w:rPr>
    </w:lvl>
    <w:lvl w:ilvl="6" w:tplc="B88EC21E">
      <w:start w:val="1"/>
      <w:numFmt w:val="bullet"/>
      <w:lvlText w:val=""/>
      <w:lvlJc w:val="left"/>
      <w:pPr>
        <w:ind w:left="5040" w:hanging="360"/>
      </w:pPr>
      <w:rPr>
        <w:rFonts w:ascii="Symbol" w:hAnsi="Symbol" w:hint="default"/>
      </w:rPr>
    </w:lvl>
    <w:lvl w:ilvl="7" w:tplc="B0AA1B24">
      <w:start w:val="1"/>
      <w:numFmt w:val="bullet"/>
      <w:lvlText w:val="o"/>
      <w:lvlJc w:val="left"/>
      <w:pPr>
        <w:ind w:left="5760" w:hanging="360"/>
      </w:pPr>
      <w:rPr>
        <w:rFonts w:ascii="Courier New" w:hAnsi="Courier New" w:hint="default"/>
      </w:rPr>
    </w:lvl>
    <w:lvl w:ilvl="8" w:tplc="7368DBB2">
      <w:start w:val="1"/>
      <w:numFmt w:val="bullet"/>
      <w:lvlText w:val=""/>
      <w:lvlJc w:val="left"/>
      <w:pPr>
        <w:ind w:left="6480" w:hanging="360"/>
      </w:pPr>
      <w:rPr>
        <w:rFonts w:ascii="Wingdings" w:hAnsi="Wingdings" w:hint="default"/>
      </w:rPr>
    </w:lvl>
  </w:abstractNum>
  <w:abstractNum w:abstractNumId="16" w15:restartNumberingAfterBreak="0">
    <w:nsid w:val="5E9C4CC4"/>
    <w:multiLevelType w:val="multilevel"/>
    <w:tmpl w:val="6366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574CD3"/>
    <w:multiLevelType w:val="multilevel"/>
    <w:tmpl w:val="EF62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363C2B"/>
    <w:multiLevelType w:val="hybridMultilevel"/>
    <w:tmpl w:val="043A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750A7B"/>
    <w:multiLevelType w:val="hybridMultilevel"/>
    <w:tmpl w:val="88825B9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8E0792"/>
    <w:multiLevelType w:val="hybridMultilevel"/>
    <w:tmpl w:val="39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57299"/>
    <w:multiLevelType w:val="multilevel"/>
    <w:tmpl w:val="737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A537FB"/>
    <w:multiLevelType w:val="hybridMultilevel"/>
    <w:tmpl w:val="D01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8955A6"/>
    <w:multiLevelType w:val="hybridMultilevel"/>
    <w:tmpl w:val="0AE6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9D6034"/>
    <w:multiLevelType w:val="multilevel"/>
    <w:tmpl w:val="EE4A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4782143">
    <w:abstractNumId w:val="24"/>
  </w:num>
  <w:num w:numId="2" w16cid:durableId="1132137146">
    <w:abstractNumId w:val="0"/>
  </w:num>
  <w:num w:numId="3" w16cid:durableId="1176191093">
    <w:abstractNumId w:val="18"/>
  </w:num>
  <w:num w:numId="4" w16cid:durableId="2044165609">
    <w:abstractNumId w:val="23"/>
  </w:num>
  <w:num w:numId="5" w16cid:durableId="444037422">
    <w:abstractNumId w:val="12"/>
  </w:num>
  <w:num w:numId="6" w16cid:durableId="651520641">
    <w:abstractNumId w:val="14"/>
  </w:num>
  <w:num w:numId="7" w16cid:durableId="688606635">
    <w:abstractNumId w:val="11"/>
  </w:num>
  <w:num w:numId="8" w16cid:durableId="1508059659">
    <w:abstractNumId w:val="21"/>
  </w:num>
  <w:num w:numId="9" w16cid:durableId="433936585">
    <w:abstractNumId w:val="19"/>
  </w:num>
  <w:num w:numId="10" w16cid:durableId="1630936542">
    <w:abstractNumId w:val="3"/>
  </w:num>
  <w:num w:numId="11" w16cid:durableId="2141223606">
    <w:abstractNumId w:val="6"/>
  </w:num>
  <w:num w:numId="12" w16cid:durableId="2066834627">
    <w:abstractNumId w:val="13"/>
  </w:num>
  <w:num w:numId="13" w16cid:durableId="587078400">
    <w:abstractNumId w:val="15"/>
  </w:num>
  <w:num w:numId="14" w16cid:durableId="1566840724">
    <w:abstractNumId w:val="20"/>
  </w:num>
  <w:num w:numId="15" w16cid:durableId="1612593771">
    <w:abstractNumId w:val="10"/>
  </w:num>
  <w:num w:numId="16" w16cid:durableId="1707101903">
    <w:abstractNumId w:val="9"/>
  </w:num>
  <w:num w:numId="17" w16cid:durableId="1760368133">
    <w:abstractNumId w:val="2"/>
  </w:num>
  <w:num w:numId="18" w16cid:durableId="793251974">
    <w:abstractNumId w:val="1"/>
  </w:num>
  <w:num w:numId="19" w16cid:durableId="1940329605">
    <w:abstractNumId w:val="22"/>
  </w:num>
  <w:num w:numId="20" w16cid:durableId="934632409">
    <w:abstractNumId w:val="17"/>
  </w:num>
  <w:num w:numId="21" w16cid:durableId="216283010">
    <w:abstractNumId w:val="16"/>
  </w:num>
  <w:num w:numId="22" w16cid:durableId="545797667">
    <w:abstractNumId w:val="8"/>
  </w:num>
  <w:num w:numId="23" w16cid:durableId="442727246">
    <w:abstractNumId w:val="4"/>
  </w:num>
  <w:num w:numId="24" w16cid:durableId="1879508442">
    <w:abstractNumId w:val="5"/>
  </w:num>
  <w:num w:numId="25" w16cid:durableId="1524323746">
    <w:abstractNumId w:val="7"/>
  </w:num>
  <w:num w:numId="26" w16cid:durableId="14966492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0D"/>
    <w:rsid w:val="000225FE"/>
    <w:rsid w:val="000C08D8"/>
    <w:rsid w:val="00115818"/>
    <w:rsid w:val="001B6770"/>
    <w:rsid w:val="001D6F85"/>
    <w:rsid w:val="00204FD6"/>
    <w:rsid w:val="00233B8F"/>
    <w:rsid w:val="00342F3D"/>
    <w:rsid w:val="00354E2B"/>
    <w:rsid w:val="004377F2"/>
    <w:rsid w:val="0046664B"/>
    <w:rsid w:val="00490319"/>
    <w:rsid w:val="006D5F0D"/>
    <w:rsid w:val="00733F1C"/>
    <w:rsid w:val="007D3BD9"/>
    <w:rsid w:val="007D78B2"/>
    <w:rsid w:val="00814090"/>
    <w:rsid w:val="00821776"/>
    <w:rsid w:val="008B28B9"/>
    <w:rsid w:val="008F5416"/>
    <w:rsid w:val="0091169B"/>
    <w:rsid w:val="009878D1"/>
    <w:rsid w:val="009E4D69"/>
    <w:rsid w:val="00BA20E0"/>
    <w:rsid w:val="00BB5BCB"/>
    <w:rsid w:val="00C60E14"/>
    <w:rsid w:val="00C9544D"/>
    <w:rsid w:val="00CE3540"/>
    <w:rsid w:val="00D80EC8"/>
    <w:rsid w:val="00DE06F4"/>
    <w:rsid w:val="00DE2660"/>
    <w:rsid w:val="00E30F85"/>
    <w:rsid w:val="00E9529D"/>
    <w:rsid w:val="00ED1681"/>
    <w:rsid w:val="00F37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0AC8"/>
  <w15:chartTrackingRefBased/>
  <w15:docId w15:val="{E2D3A84E-115F-4C84-AC3C-2CE71D43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0D"/>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6D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F0D"/>
    <w:rPr>
      <w:rFonts w:eastAsiaTheme="majorEastAsia" w:cstheme="majorBidi"/>
      <w:color w:val="272727" w:themeColor="text1" w:themeTint="D8"/>
    </w:rPr>
  </w:style>
  <w:style w:type="paragraph" w:styleId="Title">
    <w:name w:val="Title"/>
    <w:basedOn w:val="Normal"/>
    <w:next w:val="Normal"/>
    <w:link w:val="TitleChar"/>
    <w:uiPriority w:val="10"/>
    <w:qFormat/>
    <w:rsid w:val="006D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F0D"/>
    <w:pPr>
      <w:spacing w:before="160"/>
      <w:jc w:val="center"/>
    </w:pPr>
    <w:rPr>
      <w:i/>
      <w:iCs/>
      <w:color w:val="404040" w:themeColor="text1" w:themeTint="BF"/>
    </w:rPr>
  </w:style>
  <w:style w:type="character" w:customStyle="1" w:styleId="QuoteChar">
    <w:name w:val="Quote Char"/>
    <w:basedOn w:val="DefaultParagraphFont"/>
    <w:link w:val="Quote"/>
    <w:uiPriority w:val="29"/>
    <w:rsid w:val="006D5F0D"/>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D5F0D"/>
    <w:pPr>
      <w:ind w:left="720"/>
      <w:contextualSpacing/>
    </w:pPr>
  </w:style>
  <w:style w:type="character" w:styleId="IntenseEmphasis">
    <w:name w:val="Intense Emphasis"/>
    <w:basedOn w:val="DefaultParagraphFont"/>
    <w:uiPriority w:val="21"/>
    <w:qFormat/>
    <w:rsid w:val="006D5F0D"/>
    <w:rPr>
      <w:i/>
      <w:iCs/>
      <w:color w:val="0F4761" w:themeColor="accent1" w:themeShade="BF"/>
    </w:rPr>
  </w:style>
  <w:style w:type="paragraph" w:styleId="IntenseQuote">
    <w:name w:val="Intense Quote"/>
    <w:basedOn w:val="Normal"/>
    <w:next w:val="Normal"/>
    <w:link w:val="IntenseQuoteChar"/>
    <w:uiPriority w:val="30"/>
    <w:qFormat/>
    <w:rsid w:val="006D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F0D"/>
    <w:rPr>
      <w:i/>
      <w:iCs/>
      <w:color w:val="0F4761" w:themeColor="accent1" w:themeShade="BF"/>
    </w:rPr>
  </w:style>
  <w:style w:type="character" w:styleId="IntenseReference">
    <w:name w:val="Intense Reference"/>
    <w:basedOn w:val="DefaultParagraphFont"/>
    <w:uiPriority w:val="32"/>
    <w:qFormat/>
    <w:rsid w:val="006D5F0D"/>
    <w:rPr>
      <w:b/>
      <w:bCs/>
      <w:smallCaps/>
      <w:color w:val="0F4761" w:themeColor="accent1" w:themeShade="BF"/>
      <w:spacing w:val="5"/>
    </w:rPr>
  </w:style>
  <w:style w:type="table" w:styleId="TableGrid">
    <w:name w:val="Table Grid"/>
    <w:basedOn w:val="TableNormal"/>
    <w:uiPriority w:val="39"/>
    <w:rsid w:val="006D5F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F0D"/>
  </w:style>
  <w:style w:type="character" w:customStyle="1" w:styleId="eop">
    <w:name w:val="eop"/>
    <w:basedOn w:val="DefaultParagraphFont"/>
    <w:rsid w:val="006D5F0D"/>
  </w:style>
  <w:style w:type="paragraph" w:customStyle="1" w:styleId="Default">
    <w:name w:val="Default"/>
    <w:rsid w:val="006D5F0D"/>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uiPriority w:val="1"/>
    <w:qFormat/>
    <w:rsid w:val="006D5F0D"/>
    <w:pPr>
      <w:spacing w:after="0" w:line="240" w:lineRule="auto"/>
    </w:pPr>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1237</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26</cp:revision>
  <dcterms:created xsi:type="dcterms:W3CDTF">2026-06-18T12:44:00Z</dcterms:created>
  <dcterms:modified xsi:type="dcterms:W3CDTF">2026-06-18T13:22:00Z</dcterms:modified>
</cp:coreProperties>
</file>