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94132" w:rsidR="00394132" w:rsidP="00394132" w:rsidRDefault="00394132" w14:paraId="61069A54" w14:textId="77777777">
      <w:pPr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394132">
        <w:rPr>
          <w:rFonts w:ascii="Arial" w:hAnsi="Arial" w:cs="Arial"/>
          <w:b/>
          <w:bCs/>
          <w:noProof/>
          <w:color w:val="2F5496" w:themeColor="accent1" w:themeShade="BF"/>
        </w:rPr>
        <w:drawing>
          <wp:anchor distT="0" distB="0" distL="114300" distR="114300" simplePos="0" relativeHeight="251658240" behindDoc="0" locked="0" layoutInCell="1" allowOverlap="1" wp14:anchorId="57320EAF" wp14:editId="4FD71652">
            <wp:simplePos x="0" y="0"/>
            <wp:positionH relativeFrom="column">
              <wp:posOffset>8338659</wp:posOffset>
            </wp:positionH>
            <wp:positionV relativeFrom="paragraph">
              <wp:posOffset>-326891</wp:posOffset>
            </wp:positionV>
            <wp:extent cx="1196311" cy="900752"/>
            <wp:effectExtent l="0" t="0" r="4445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11" cy="900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4132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Saffron Walden County High School Curriculum</w:t>
      </w:r>
    </w:p>
    <w:p w:rsidRPr="00394132" w:rsidR="00394132" w:rsidP="00394132" w:rsidRDefault="00394132" w14:paraId="555B7CF4" w14:textId="03D2F9BB">
      <w:pPr>
        <w:jc w:val="center"/>
        <w:rPr>
          <w:rFonts w:ascii="Arial" w:hAnsi="Arial" w:cs="Arial"/>
        </w:rPr>
      </w:pPr>
      <w:r w:rsidRPr="00394132">
        <w:rPr>
          <w:rFonts w:ascii="Arial" w:hAnsi="Arial" w:cs="Arial"/>
        </w:rPr>
        <w:t>CURRICULUM SUMMARY</w:t>
      </w:r>
    </w:p>
    <w:tbl>
      <w:tblPr>
        <w:tblStyle w:val="TableGrid1"/>
        <w:tblW w:w="16308" w:type="dxa"/>
        <w:tblInd w:w="-1291" w:type="dxa"/>
        <w:tblBorders>
          <w:top w:val="double" w:color="A5A5A5" w:themeColor="accent3" w:sz="4" w:space="0"/>
          <w:left w:val="double" w:color="A5A5A5" w:themeColor="accent3" w:sz="4" w:space="0"/>
          <w:bottom w:val="double" w:color="AEAAAA" w:themeColor="background2" w:themeShade="BF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20"/>
        <w:gridCol w:w="2716"/>
        <w:gridCol w:w="1735"/>
        <w:gridCol w:w="2225"/>
        <w:gridCol w:w="2226"/>
        <w:gridCol w:w="2460"/>
        <w:gridCol w:w="1991"/>
      </w:tblGrid>
      <w:tr w:rsidRPr="00073675" w:rsidR="007B180E" w:rsidTr="3A78B9AC" w14:paraId="7DCEAD84" w14:textId="77777777">
        <w:tc>
          <w:tcPr>
            <w:tcW w:w="2955" w:type="dxa"/>
            <w:gridSpan w:val="2"/>
            <w:vMerge w:val="restart"/>
            <w:tcMar/>
          </w:tcPr>
          <w:p w:rsidRPr="00073675" w:rsidR="007B180E" w:rsidP="007B180E" w:rsidRDefault="007B180E" w14:paraId="719552BC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073675" w:rsidR="007B180E" w:rsidP="007B180E" w:rsidRDefault="007B180E" w14:paraId="0893DCA7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073675" w:rsidR="007B180E" w:rsidP="007B180E" w:rsidRDefault="007B180E" w14:paraId="2B84AAF1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073675"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t>Year 7</w:t>
            </w:r>
          </w:p>
        </w:tc>
        <w:tc>
          <w:tcPr>
            <w:tcW w:w="4451" w:type="dxa"/>
            <w:gridSpan w:val="2"/>
            <w:tcMar/>
          </w:tcPr>
          <w:p w:rsidRPr="00073675" w:rsidR="007B180E" w:rsidP="007B180E" w:rsidRDefault="007B180E" w14:paraId="1B9EA2D7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073675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451" w:type="dxa"/>
            <w:gridSpan w:val="2"/>
            <w:tcMar/>
          </w:tcPr>
          <w:p w:rsidRPr="00073675" w:rsidR="007B180E" w:rsidP="007B180E" w:rsidRDefault="007B180E" w14:paraId="2FD9C9EE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073675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451" w:type="dxa"/>
            <w:gridSpan w:val="2"/>
            <w:tcMar/>
          </w:tcPr>
          <w:p w:rsidRPr="00073675" w:rsidR="007B180E" w:rsidP="007B180E" w:rsidRDefault="007B180E" w14:paraId="51246F4D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073675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073675" w:rsidR="007B180E" w:rsidTr="3A78B9AC" w14:paraId="272BB186" w14:textId="77777777">
        <w:tc>
          <w:tcPr>
            <w:tcW w:w="2955" w:type="dxa"/>
            <w:gridSpan w:val="2"/>
            <w:vMerge/>
            <w:tcMar/>
          </w:tcPr>
          <w:p w:rsidRPr="00073675" w:rsidR="007B180E" w:rsidP="007B180E" w:rsidRDefault="007B180E" w14:paraId="7CE3AB44" w14:textId="77777777">
            <w:pPr>
              <w:rPr>
                <w:rFonts w:cs="Arial"/>
              </w:rPr>
            </w:pPr>
          </w:p>
        </w:tc>
        <w:tc>
          <w:tcPr>
            <w:tcW w:w="2716" w:type="dxa"/>
            <w:tcMar/>
          </w:tcPr>
          <w:p w:rsidRPr="00073675" w:rsidR="007B180E" w:rsidP="007B180E" w:rsidRDefault="007B180E" w14:paraId="452E5BE5" w14:textId="7E19824F">
            <w:pPr>
              <w:rPr>
                <w:rFonts w:cs="Arial"/>
                <w:b/>
                <w:bCs/>
              </w:rPr>
            </w:pPr>
            <w:r w:rsidRPr="00073675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1735" w:type="dxa"/>
            <w:tcMar/>
          </w:tcPr>
          <w:p w:rsidRPr="00073675" w:rsidR="007B180E" w:rsidP="007B180E" w:rsidRDefault="007B180E" w14:paraId="1E883457" w14:textId="77777777">
            <w:pPr>
              <w:rPr>
                <w:rFonts w:cs="Arial"/>
                <w:b/>
                <w:bCs/>
              </w:rPr>
            </w:pPr>
            <w:r w:rsidRPr="00073675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225" w:type="dxa"/>
            <w:tcMar/>
          </w:tcPr>
          <w:p w:rsidRPr="00073675" w:rsidR="007B180E" w:rsidP="007B180E" w:rsidRDefault="007B180E" w14:paraId="6A4CA068" w14:textId="77777777">
            <w:pPr>
              <w:rPr>
                <w:rFonts w:cs="Arial"/>
                <w:b/>
                <w:bCs/>
              </w:rPr>
            </w:pPr>
            <w:r w:rsidRPr="00073675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226" w:type="dxa"/>
            <w:tcMar/>
          </w:tcPr>
          <w:p w:rsidRPr="00073675" w:rsidR="007B180E" w:rsidP="007B180E" w:rsidRDefault="007B180E" w14:paraId="18B29578" w14:textId="77777777">
            <w:pPr>
              <w:rPr>
                <w:rFonts w:cs="Arial"/>
                <w:b/>
                <w:bCs/>
              </w:rPr>
            </w:pPr>
            <w:r w:rsidRPr="00073675">
              <w:rPr>
                <w:rFonts w:cs="Arial"/>
                <w:b/>
                <w:bCs/>
              </w:rPr>
              <w:t>TERM 2B</w:t>
            </w:r>
          </w:p>
        </w:tc>
        <w:tc>
          <w:tcPr>
            <w:tcW w:w="2460" w:type="dxa"/>
            <w:tcMar/>
          </w:tcPr>
          <w:p w:rsidRPr="00073675" w:rsidR="007B180E" w:rsidP="007B180E" w:rsidRDefault="007B180E" w14:paraId="161CCE59" w14:textId="77777777">
            <w:pPr>
              <w:rPr>
                <w:rFonts w:cs="Arial"/>
                <w:b/>
                <w:bCs/>
              </w:rPr>
            </w:pPr>
            <w:r w:rsidRPr="00073675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1991" w:type="dxa"/>
            <w:tcMar/>
          </w:tcPr>
          <w:p w:rsidRPr="00073675" w:rsidR="007B180E" w:rsidP="007B180E" w:rsidRDefault="007B180E" w14:paraId="6A24F72F" w14:textId="77777777">
            <w:pPr>
              <w:rPr>
                <w:rFonts w:cs="Arial"/>
                <w:b/>
                <w:bCs/>
              </w:rPr>
            </w:pPr>
            <w:r w:rsidRPr="00073675">
              <w:rPr>
                <w:rFonts w:cs="Arial"/>
                <w:b/>
                <w:bCs/>
              </w:rPr>
              <w:t>TERM 3B</w:t>
            </w:r>
          </w:p>
        </w:tc>
      </w:tr>
      <w:tr w:rsidRPr="00073675" w:rsidR="00522FC0" w:rsidTr="3A78B9AC" w14:paraId="2C958255" w14:textId="77777777">
        <w:tc>
          <w:tcPr>
            <w:tcW w:w="1035" w:type="dxa"/>
            <w:vMerge w:val="restart"/>
            <w:shd w:val="clear" w:color="auto" w:fill="D5DCE4" w:themeFill="text2" w:themeFillTint="33"/>
            <w:tcMar/>
            <w:textDirection w:val="btLr"/>
          </w:tcPr>
          <w:p w:rsidRPr="00073675" w:rsidR="00522FC0" w:rsidP="00522FC0" w:rsidRDefault="00522FC0" w14:paraId="5246274A" w14:textId="77777777">
            <w:pPr>
              <w:rPr>
                <w:rFonts w:cs="Arial"/>
              </w:rPr>
            </w:pPr>
          </w:p>
          <w:p w:rsidRPr="00073675" w:rsidR="00522FC0" w:rsidP="00522FC0" w:rsidRDefault="00522FC0" w14:paraId="685E11E7" w14:textId="77777777">
            <w:pPr>
              <w:rPr>
                <w:rFonts w:cs="Arial"/>
              </w:rPr>
            </w:pPr>
          </w:p>
          <w:p w:rsidRPr="00073675" w:rsidR="00522FC0" w:rsidP="00522FC0" w:rsidRDefault="00522FC0" w14:paraId="7BE1CAD1" w14:textId="405567CF">
            <w:pPr>
              <w:jc w:val="center"/>
              <w:rPr>
                <w:rFonts w:cs="Arial"/>
                <w:sz w:val="32"/>
                <w:szCs w:val="32"/>
              </w:rPr>
            </w:pPr>
            <w:r w:rsidRPr="0FECC0A7" w:rsidR="00522FC0">
              <w:rPr>
                <w:rFonts w:cs="Arial"/>
                <w:sz w:val="32"/>
                <w:szCs w:val="32"/>
              </w:rPr>
              <w:t>- RPE</w:t>
            </w:r>
          </w:p>
          <w:p w:rsidRPr="00073675" w:rsidR="00522FC0" w:rsidP="00522FC0" w:rsidRDefault="00522FC0" w14:paraId="202EB674" w14:textId="77777777">
            <w:pPr>
              <w:jc w:val="center"/>
              <w:rPr>
                <w:rFonts w:cs="Arial"/>
                <w:sz w:val="32"/>
                <w:szCs w:val="32"/>
              </w:rPr>
            </w:pPr>
          </w:p>
          <w:p w:rsidRPr="00073675" w:rsidR="00522FC0" w:rsidP="00522FC0" w:rsidRDefault="00522FC0" w14:paraId="3B1A43CD" w14:textId="77777777">
            <w:pPr>
              <w:jc w:val="center"/>
              <w:rPr>
                <w:rFonts w:cs="Arial"/>
                <w:sz w:val="32"/>
                <w:szCs w:val="32"/>
              </w:rPr>
            </w:pPr>
          </w:p>
          <w:p w:rsidRPr="00073675" w:rsidR="00522FC0" w:rsidP="00522FC0" w:rsidRDefault="00522FC0" w14:paraId="79A7EA22" w14:textId="77777777">
            <w:pPr>
              <w:rPr>
                <w:rFonts w:cs="Arial"/>
              </w:rPr>
            </w:pPr>
          </w:p>
          <w:p w:rsidRPr="00073675" w:rsidR="00522FC0" w:rsidP="00522FC0" w:rsidRDefault="00522FC0" w14:paraId="39CE1250" w14:textId="77777777">
            <w:pPr>
              <w:rPr>
                <w:rFonts w:cs="Arial"/>
              </w:rPr>
            </w:pPr>
          </w:p>
        </w:tc>
        <w:tc>
          <w:tcPr>
            <w:tcW w:w="1920" w:type="dxa"/>
            <w:tcMar/>
          </w:tcPr>
          <w:p w:rsidRPr="00522FC0" w:rsidR="00522FC0" w:rsidP="00522FC0" w:rsidRDefault="00522FC0" w14:paraId="009E1873" w14:textId="77777777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</w:p>
          <w:p w:rsidRPr="00522FC0" w:rsidR="00522FC0" w:rsidP="00522FC0" w:rsidRDefault="00522FC0" w14:paraId="4C1CB06E" w14:textId="77777777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  <w:r w:rsidRPr="00522FC0">
              <w:rPr>
                <w:rFonts w:cs="Arial"/>
                <w:sz w:val="18"/>
                <w:szCs w:val="18"/>
              </w:rPr>
              <w:t>KNOWLEDGE DOMAIN</w:t>
            </w:r>
          </w:p>
          <w:p w:rsidRPr="00522FC0" w:rsidR="00522FC0" w:rsidP="00522FC0" w:rsidRDefault="00522FC0" w14:paraId="03A95A73" w14:textId="77777777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</w:p>
          <w:p w:rsidRPr="00522FC0" w:rsidR="00522FC0" w:rsidP="00522FC0" w:rsidRDefault="00522FC0" w14:paraId="12FF9305" w14:textId="77777777">
            <w:pPr>
              <w:tabs>
                <w:tab w:val="left" w:pos="1905"/>
              </w:tabs>
              <w:rPr>
                <w:rFonts w:cs="Arial"/>
                <w:color w:val="7030A0"/>
                <w:sz w:val="18"/>
                <w:szCs w:val="18"/>
              </w:rPr>
            </w:pPr>
            <w:r w:rsidRPr="00522FC0">
              <w:rPr>
                <w:rFonts w:cs="Arial"/>
                <w:color w:val="7030A0"/>
                <w:sz w:val="18"/>
                <w:szCs w:val="18"/>
              </w:rPr>
              <w:t>Substantive</w:t>
            </w:r>
          </w:p>
          <w:p w:rsidRPr="00522FC0" w:rsidR="00522FC0" w:rsidP="00522FC0" w:rsidRDefault="00522FC0" w14:paraId="71B7E4DB" w14:textId="77777777">
            <w:pPr>
              <w:tabs>
                <w:tab w:val="left" w:pos="1905"/>
              </w:tabs>
              <w:rPr>
                <w:rFonts w:cs="Arial"/>
                <w:color w:val="7030A0"/>
                <w:sz w:val="18"/>
                <w:szCs w:val="18"/>
              </w:rPr>
            </w:pPr>
            <w:r w:rsidRPr="00522FC0">
              <w:rPr>
                <w:rFonts w:cs="Arial"/>
                <w:color w:val="7030A0"/>
                <w:sz w:val="18"/>
                <w:szCs w:val="18"/>
              </w:rPr>
              <w:t>Disciplinary</w:t>
            </w:r>
          </w:p>
          <w:p w:rsidRPr="00522FC0" w:rsidR="00522FC0" w:rsidP="00522FC0" w:rsidRDefault="00522FC0" w14:paraId="36D38EAF" w14:textId="77777777">
            <w:pPr>
              <w:tabs>
                <w:tab w:val="left" w:pos="1905"/>
              </w:tabs>
              <w:rPr>
                <w:rFonts w:cs="Arial"/>
                <w:color w:val="7030A0"/>
                <w:sz w:val="18"/>
                <w:szCs w:val="18"/>
              </w:rPr>
            </w:pPr>
            <w:r w:rsidRPr="00522FC0">
              <w:rPr>
                <w:rFonts w:cs="Arial"/>
                <w:color w:val="7030A0"/>
                <w:sz w:val="18"/>
                <w:szCs w:val="18"/>
              </w:rPr>
              <w:t>Personal</w:t>
            </w:r>
          </w:p>
          <w:p w:rsidRPr="00522FC0" w:rsidR="00522FC0" w:rsidP="00522FC0" w:rsidRDefault="00522FC0" w14:paraId="6D15A36B" w14:textId="77777777">
            <w:pPr>
              <w:tabs>
                <w:tab w:val="left" w:pos="1905"/>
              </w:tabs>
              <w:rPr>
                <w:rFonts w:cs="Arial"/>
                <w:color w:val="7030A0"/>
                <w:sz w:val="18"/>
                <w:szCs w:val="18"/>
              </w:rPr>
            </w:pPr>
          </w:p>
          <w:p w:rsidRPr="00522FC0" w:rsidR="00522FC0" w:rsidP="00522FC0" w:rsidRDefault="00522FC0" w14:paraId="722B2386" w14:textId="77777777">
            <w:pPr>
              <w:tabs>
                <w:tab w:val="left" w:pos="1905"/>
              </w:tabs>
              <w:rPr>
                <w:rFonts w:cs="Arial"/>
                <w:color w:val="000000" w:themeColor="text1"/>
                <w:sz w:val="18"/>
                <w:szCs w:val="18"/>
              </w:rPr>
            </w:pPr>
            <w:r w:rsidRPr="00522FC0">
              <w:rPr>
                <w:rFonts w:cs="Arial"/>
                <w:color w:val="000000" w:themeColor="text1"/>
                <w:sz w:val="18"/>
                <w:szCs w:val="18"/>
              </w:rPr>
              <w:t>WORLDVIEWS</w:t>
            </w:r>
          </w:p>
          <w:p w:rsidRPr="00522FC0" w:rsidR="00522FC0" w:rsidP="00522FC0" w:rsidRDefault="00522FC0" w14:paraId="7BFEBBFE" w14:textId="77777777">
            <w:pPr>
              <w:tabs>
                <w:tab w:val="left" w:pos="1905"/>
              </w:tabs>
              <w:rPr>
                <w:rFonts w:cs="Arial"/>
                <w:color w:val="000000" w:themeColor="text1"/>
                <w:sz w:val="18"/>
                <w:szCs w:val="18"/>
              </w:rPr>
            </w:pPr>
          </w:p>
          <w:p w:rsidRPr="00522FC0" w:rsidR="00522FC0" w:rsidP="00522FC0" w:rsidRDefault="00522FC0" w14:paraId="767F0A43" w14:textId="77777777">
            <w:pPr>
              <w:tabs>
                <w:tab w:val="left" w:pos="1905"/>
              </w:tabs>
              <w:rPr>
                <w:rFonts w:cs="Arial"/>
                <w:color w:val="7030A0"/>
                <w:sz w:val="18"/>
                <w:szCs w:val="18"/>
              </w:rPr>
            </w:pPr>
            <w:r w:rsidRPr="00522FC0">
              <w:rPr>
                <w:rFonts w:cs="Arial"/>
                <w:color w:val="7030A0"/>
                <w:sz w:val="18"/>
                <w:szCs w:val="18"/>
              </w:rPr>
              <w:t>Theology Lens (T)</w:t>
            </w:r>
          </w:p>
          <w:p w:rsidRPr="00522FC0" w:rsidR="00522FC0" w:rsidP="00522FC0" w:rsidRDefault="00522FC0" w14:paraId="02B9AA73" w14:textId="77777777">
            <w:pPr>
              <w:tabs>
                <w:tab w:val="left" w:pos="1905"/>
              </w:tabs>
              <w:rPr>
                <w:rFonts w:cs="Arial"/>
                <w:color w:val="7030A0"/>
                <w:sz w:val="18"/>
                <w:szCs w:val="18"/>
              </w:rPr>
            </w:pPr>
            <w:r w:rsidRPr="00522FC0">
              <w:rPr>
                <w:rFonts w:cs="Arial"/>
                <w:color w:val="7030A0"/>
                <w:sz w:val="18"/>
                <w:szCs w:val="18"/>
              </w:rPr>
              <w:t>Philosophy Lens (p)</w:t>
            </w:r>
          </w:p>
          <w:p w:rsidRPr="00522FC0" w:rsidR="00522FC0" w:rsidP="00522FC0" w:rsidRDefault="00522FC0" w14:paraId="27CCA5DE" w14:textId="77777777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  <w:r w:rsidRPr="00522FC0">
              <w:rPr>
                <w:rFonts w:cs="Arial"/>
                <w:color w:val="7030A0"/>
                <w:sz w:val="18"/>
                <w:szCs w:val="18"/>
              </w:rPr>
              <w:t>Historical and Social Sciences Lens (</w:t>
            </w:r>
            <w:proofErr w:type="spellStart"/>
            <w:r w:rsidRPr="00522FC0">
              <w:rPr>
                <w:rFonts w:cs="Arial"/>
                <w:color w:val="7030A0"/>
                <w:sz w:val="18"/>
                <w:szCs w:val="18"/>
              </w:rPr>
              <w:t>HSc</w:t>
            </w:r>
            <w:proofErr w:type="spellEnd"/>
            <w:r w:rsidRPr="00522FC0">
              <w:rPr>
                <w:rFonts w:cs="Arial"/>
                <w:color w:val="7030A0"/>
                <w:sz w:val="18"/>
                <w:szCs w:val="18"/>
              </w:rPr>
              <w:t>)</w:t>
            </w:r>
          </w:p>
          <w:p w:rsidRPr="00522FC0" w:rsidR="00522FC0" w:rsidP="00522FC0" w:rsidRDefault="00522FC0" w14:paraId="1FC8B208" w14:textId="6E9017C4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2716" w:type="dxa"/>
            <w:tcMar/>
          </w:tcPr>
          <w:p w:rsidRPr="00522FC0" w:rsidR="00522FC0" w:rsidP="00522FC0" w:rsidRDefault="00522FC0" w14:paraId="7103EFF1" w14:textId="77777777">
            <w:pPr>
              <w:rPr>
                <w:rFonts w:cs="Arial"/>
                <w:b/>
                <w:sz w:val="18"/>
                <w:szCs w:val="18"/>
              </w:rPr>
            </w:pPr>
            <w:r w:rsidRPr="00522FC0">
              <w:rPr>
                <w:rFonts w:cs="Arial"/>
                <w:b/>
                <w:sz w:val="18"/>
                <w:szCs w:val="18"/>
              </w:rPr>
              <w:t>Introduction</w:t>
            </w:r>
            <w:r w:rsidRPr="00522FC0">
              <w:rPr>
                <w:rFonts w:cs="Arial"/>
                <w:sz w:val="18"/>
                <w:szCs w:val="18"/>
              </w:rPr>
              <w:t xml:space="preserve"> – </w:t>
            </w:r>
          </w:p>
          <w:p w:rsidRPr="00522FC0" w:rsidR="00522FC0" w:rsidP="3A78B9AC" w:rsidRDefault="00522FC0" w14:paraId="32748401" w14:textId="4C834229">
            <w:pPr>
              <w:rPr>
                <w:rFonts w:cs="Arial"/>
                <w:sz w:val="18"/>
                <w:szCs w:val="18"/>
              </w:rPr>
            </w:pPr>
            <w:r w:rsidRPr="3A78B9AC" w:rsidR="00522FC0">
              <w:rPr>
                <w:rFonts w:cs="Arial"/>
                <w:sz w:val="18"/>
                <w:szCs w:val="18"/>
              </w:rPr>
              <w:t>What is the intent of RPE?</w:t>
            </w:r>
          </w:p>
          <w:p w:rsidRPr="00522FC0" w:rsidR="00522FC0" w:rsidP="3A78B9AC" w:rsidRDefault="00522FC0" w14:paraId="0188B6BF" w14:textId="1BBB2778">
            <w:pPr>
              <w:rPr>
                <w:rFonts w:cs="Arial"/>
                <w:sz w:val="18"/>
                <w:szCs w:val="18"/>
              </w:rPr>
            </w:pPr>
            <w:r w:rsidRPr="3A78B9AC" w:rsidR="4E2A312B">
              <w:rPr>
                <w:rFonts w:cs="Arial"/>
                <w:sz w:val="18"/>
                <w:szCs w:val="18"/>
              </w:rPr>
              <w:t xml:space="preserve"> What is a worldview? </w:t>
            </w:r>
          </w:p>
          <w:p w:rsidRPr="00522FC0" w:rsidR="00522FC0" w:rsidP="00522FC0" w:rsidRDefault="00522FC0" w14:paraId="3A5D5359" w14:textId="4E94A7C5">
            <w:pPr>
              <w:rPr>
                <w:rFonts w:cs="Arial"/>
                <w:sz w:val="18"/>
                <w:szCs w:val="18"/>
              </w:rPr>
            </w:pPr>
            <w:r w:rsidRPr="3A78B9AC" w:rsidR="4E2A312B">
              <w:rPr>
                <w:rFonts w:cs="Arial"/>
                <w:sz w:val="18"/>
                <w:szCs w:val="18"/>
              </w:rPr>
              <w:t>My worldviews</w:t>
            </w:r>
          </w:p>
          <w:p w:rsidRPr="00522FC0" w:rsidR="00522FC0" w:rsidP="3A78B9AC" w:rsidRDefault="00522FC0" w14:paraId="202A5666" w14:textId="2FC8EBD8">
            <w:pPr>
              <w:pStyle w:val="Normal"/>
              <w:rPr>
                <w:rFonts w:cs="Arial"/>
                <w:sz w:val="18"/>
                <w:szCs w:val="18"/>
              </w:rPr>
            </w:pPr>
          </w:p>
          <w:p w:rsidRPr="00522FC0" w:rsidR="00522FC0" w:rsidP="00522FC0" w:rsidRDefault="00522FC0" w14:paraId="134156B5" w14:textId="77777777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522FC0">
              <w:rPr>
                <w:rFonts w:cs="Arial"/>
                <w:b/>
                <w:bCs/>
                <w:sz w:val="18"/>
                <w:szCs w:val="18"/>
              </w:rPr>
              <w:t>Hinduism- How do Hindu beliefs on the Divine impact actions towards animals?</w:t>
            </w:r>
          </w:p>
          <w:p w:rsidRPr="00522FC0" w:rsidR="00522FC0" w:rsidP="00522FC0" w:rsidRDefault="00522FC0" w14:paraId="4CA81473" w14:textId="77777777">
            <w:pPr>
              <w:rPr>
                <w:rFonts w:cs="Arial"/>
                <w:color w:val="FF0000"/>
                <w:sz w:val="18"/>
                <w:szCs w:val="18"/>
              </w:rPr>
            </w:pPr>
            <w:r w:rsidRPr="00522FC0">
              <w:rPr>
                <w:rFonts w:cs="Arial"/>
                <w:color w:val="FF0000"/>
                <w:sz w:val="18"/>
                <w:szCs w:val="18"/>
              </w:rPr>
              <w:t>Religion, Philosophy, Ethics, History, Non-Religious Worldviews</w:t>
            </w:r>
          </w:p>
          <w:p w:rsidRPr="00522FC0" w:rsidR="00522FC0" w:rsidP="00522FC0" w:rsidRDefault="00522FC0" w14:paraId="6725708B" w14:textId="77777777">
            <w:pPr>
              <w:rPr>
                <w:rFonts w:cs="Arial"/>
                <w:sz w:val="18"/>
                <w:szCs w:val="18"/>
              </w:rPr>
            </w:pPr>
            <w:r w:rsidRPr="00522FC0">
              <w:rPr>
                <w:rFonts w:cs="Arial"/>
                <w:sz w:val="18"/>
                <w:szCs w:val="18"/>
              </w:rPr>
              <w:t xml:space="preserve">What is the Divine? (God/s) </w:t>
            </w:r>
            <w:r w:rsidRPr="00522FC0">
              <w:rPr>
                <w:rFonts w:cs="Arial"/>
                <w:color w:val="7030A0"/>
                <w:sz w:val="18"/>
                <w:szCs w:val="18"/>
              </w:rPr>
              <w:t xml:space="preserve">(T) </w:t>
            </w:r>
          </w:p>
          <w:p w:rsidRPr="00522FC0" w:rsidR="00522FC0" w:rsidP="00522FC0" w:rsidRDefault="00522FC0" w14:paraId="225B6C80" w14:textId="77777777">
            <w:pPr>
              <w:rPr>
                <w:rFonts w:cs="Arial"/>
                <w:sz w:val="18"/>
                <w:szCs w:val="18"/>
              </w:rPr>
            </w:pPr>
            <w:r w:rsidRPr="3A78B9AC" w:rsidR="00522FC0">
              <w:rPr>
                <w:rFonts w:cs="Arial"/>
                <w:sz w:val="18"/>
                <w:szCs w:val="18"/>
              </w:rPr>
              <w:t xml:space="preserve">What is the Atman? </w:t>
            </w:r>
            <w:r w:rsidRPr="3A78B9AC" w:rsidR="00522FC0">
              <w:rPr>
                <w:rFonts w:cs="Arial"/>
                <w:color w:val="7030A0"/>
                <w:sz w:val="18"/>
                <w:szCs w:val="18"/>
              </w:rPr>
              <w:t>(T)</w:t>
            </w:r>
          </w:p>
          <w:p w:rsidR="547C362D" w:rsidP="3A78B9AC" w:rsidRDefault="547C362D" w14:paraId="35D28AE0" w14:textId="15DA33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A78B9AC" w:rsidR="547C362D">
              <w:rPr>
                <w:rFonts w:cs="Arial"/>
                <w:sz w:val="18"/>
                <w:szCs w:val="18"/>
              </w:rPr>
              <w:t>Samsara and karma (T)</w:t>
            </w:r>
          </w:p>
          <w:p w:rsidRPr="00522FC0" w:rsidR="00522FC0" w:rsidP="00522FC0" w:rsidRDefault="00522FC0" w14:paraId="3E5D49BC" w14:textId="77777777">
            <w:pPr>
              <w:rPr>
                <w:rFonts w:cs="Arial"/>
                <w:sz w:val="18"/>
                <w:szCs w:val="18"/>
              </w:rPr>
            </w:pPr>
            <w:r w:rsidRPr="00522FC0">
              <w:rPr>
                <w:rFonts w:cs="Arial"/>
                <w:sz w:val="18"/>
                <w:szCs w:val="18"/>
              </w:rPr>
              <w:t xml:space="preserve">How do Hindus treat animals? </w:t>
            </w:r>
            <w:r w:rsidRPr="00522FC0">
              <w:rPr>
                <w:rFonts w:cs="Arial"/>
                <w:color w:val="7030A0"/>
                <w:sz w:val="18"/>
                <w:szCs w:val="18"/>
              </w:rPr>
              <w:t>(</w:t>
            </w:r>
            <w:proofErr w:type="spellStart"/>
            <w:r w:rsidRPr="00522FC0">
              <w:rPr>
                <w:rFonts w:cs="Arial"/>
                <w:color w:val="7030A0"/>
                <w:sz w:val="18"/>
                <w:szCs w:val="18"/>
              </w:rPr>
              <w:t>HSc</w:t>
            </w:r>
            <w:proofErr w:type="spellEnd"/>
            <w:r w:rsidRPr="00522FC0">
              <w:rPr>
                <w:rFonts w:cs="Arial"/>
                <w:color w:val="7030A0"/>
                <w:sz w:val="18"/>
                <w:szCs w:val="18"/>
              </w:rPr>
              <w:t>)</w:t>
            </w:r>
          </w:p>
          <w:p w:rsidRPr="00522FC0" w:rsidR="00522FC0" w:rsidP="00522FC0" w:rsidRDefault="00522FC0" w14:paraId="1BE2799B" w14:textId="77777777">
            <w:pPr>
              <w:rPr>
                <w:rFonts w:cs="Arial"/>
                <w:sz w:val="18"/>
                <w:szCs w:val="18"/>
              </w:rPr>
            </w:pPr>
            <w:r w:rsidRPr="00522FC0">
              <w:rPr>
                <w:rFonts w:cs="Arial"/>
                <w:sz w:val="18"/>
                <w:szCs w:val="18"/>
              </w:rPr>
              <w:t xml:space="preserve">Are cows holy? </w:t>
            </w:r>
            <w:r w:rsidRPr="00522FC0">
              <w:rPr>
                <w:rFonts w:cs="Arial"/>
                <w:color w:val="7030A0"/>
                <w:sz w:val="18"/>
                <w:szCs w:val="18"/>
              </w:rPr>
              <w:t>(T)</w:t>
            </w:r>
          </w:p>
          <w:p w:rsidRPr="00522FC0" w:rsidR="00522FC0" w:rsidP="00522FC0" w:rsidRDefault="00522FC0" w14:paraId="06B411B0" w14:textId="354ACFA9">
            <w:pPr>
              <w:rPr>
                <w:rFonts w:cs="Arial"/>
                <w:sz w:val="18"/>
                <w:szCs w:val="18"/>
              </w:rPr>
            </w:pPr>
            <w:r w:rsidRPr="00522FC0">
              <w:rPr>
                <w:rFonts w:cs="Arial"/>
                <w:sz w:val="18"/>
                <w:szCs w:val="18"/>
              </w:rPr>
              <w:t xml:space="preserve">What are wider views on vegetarianism? </w:t>
            </w:r>
            <w:r w:rsidRPr="00522FC0">
              <w:rPr>
                <w:rFonts w:cs="Arial"/>
                <w:color w:val="7030A0"/>
                <w:sz w:val="18"/>
                <w:szCs w:val="18"/>
              </w:rPr>
              <w:t>(</w:t>
            </w:r>
            <w:proofErr w:type="spellStart"/>
            <w:r w:rsidRPr="00522FC0">
              <w:rPr>
                <w:rFonts w:cs="Arial"/>
                <w:color w:val="7030A0"/>
                <w:sz w:val="18"/>
                <w:szCs w:val="18"/>
              </w:rPr>
              <w:t>HSc</w:t>
            </w:r>
            <w:proofErr w:type="spellEnd"/>
            <w:r w:rsidRPr="00522FC0">
              <w:rPr>
                <w:rFonts w:cs="Arial"/>
                <w:color w:val="7030A0"/>
                <w:sz w:val="18"/>
                <w:szCs w:val="18"/>
              </w:rPr>
              <w:t>)</w:t>
            </w:r>
          </w:p>
        </w:tc>
        <w:tc>
          <w:tcPr>
            <w:tcW w:w="1735" w:type="dxa"/>
            <w:tcMar/>
          </w:tcPr>
          <w:p w:rsidRPr="00522FC0" w:rsidR="00522FC0" w:rsidP="00522FC0" w:rsidRDefault="00522FC0" w14:paraId="2D2CD7F1" w14:textId="77777777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00522FC0">
              <w:rPr>
                <w:rFonts w:cs="Arial"/>
                <w:b/>
                <w:bCs/>
                <w:sz w:val="18"/>
                <w:szCs w:val="18"/>
              </w:rPr>
              <w:t>Complete Hindu scheme</w:t>
            </w:r>
          </w:p>
          <w:p w:rsidRPr="00522FC0" w:rsidR="00522FC0" w:rsidP="00522FC0" w:rsidRDefault="00522FC0" w14:paraId="2C64FBD7" w14:textId="77777777">
            <w:pPr>
              <w:rPr>
                <w:rFonts w:cs="Arial"/>
                <w:sz w:val="18"/>
                <w:szCs w:val="18"/>
                <w:highlight w:val="yellow"/>
              </w:rPr>
            </w:pPr>
          </w:p>
          <w:p w:rsidRPr="00522FC0" w:rsidR="00522FC0" w:rsidP="00522FC0" w:rsidRDefault="00522FC0" w14:paraId="391E1EEE" w14:textId="1C086061">
            <w:pPr>
              <w:rPr>
                <w:rFonts w:cs="Arial"/>
                <w:color w:val="000000" w:themeColor="text1"/>
                <w:sz w:val="18"/>
                <w:szCs w:val="18"/>
              </w:rPr>
            </w:pPr>
            <w:r w:rsidRPr="3A78B9AC" w:rsidR="00522FC0">
              <w:rPr>
                <w:rFonts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Assessment</w:t>
            </w:r>
            <w:r w:rsidRPr="3A78B9AC" w:rsidR="00522FC0">
              <w:rPr>
                <w:rFonts w:cs="Arial"/>
                <w:color w:val="000000" w:themeColor="text1" w:themeTint="FF" w:themeShade="FF"/>
                <w:sz w:val="18"/>
                <w:szCs w:val="18"/>
              </w:rPr>
              <w:t xml:space="preserve">:  </w:t>
            </w:r>
            <w:r w:rsidRPr="3A78B9AC" w:rsidR="6A0FDBB0">
              <w:rPr>
                <w:rFonts w:cs="Arial"/>
                <w:color w:val="000000" w:themeColor="text1" w:themeTint="FF" w:themeShade="FF"/>
                <w:sz w:val="18"/>
                <w:szCs w:val="18"/>
              </w:rPr>
              <w:t>Two w</w:t>
            </w:r>
            <w:r w:rsidRPr="3A78B9AC" w:rsidR="00522FC0">
              <w:rPr>
                <w:rFonts w:cs="Arial"/>
                <w:color w:val="000000" w:themeColor="text1" w:themeTint="FF" w:themeShade="FF"/>
                <w:sz w:val="18"/>
                <w:szCs w:val="18"/>
              </w:rPr>
              <w:t>ritten assessment</w:t>
            </w:r>
            <w:r w:rsidRPr="3A78B9AC" w:rsidR="7E6AF399">
              <w:rPr>
                <w:rFonts w:cs="Arial"/>
                <w:color w:val="000000" w:themeColor="text1" w:themeTint="FF" w:themeShade="FF"/>
                <w:sz w:val="18"/>
                <w:szCs w:val="18"/>
              </w:rPr>
              <w:t>s.</w:t>
            </w:r>
            <w:r w:rsidRPr="3A78B9AC" w:rsidR="00522FC0">
              <w:rPr>
                <w:rFonts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Pr="00522FC0" w:rsidR="00522FC0" w:rsidP="00522FC0" w:rsidRDefault="00522FC0" w14:paraId="2ADD93DA" w14:textId="77777777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225" w:type="dxa"/>
            <w:tcMar/>
          </w:tcPr>
          <w:p w:rsidRPr="00522FC0" w:rsidR="00522FC0" w:rsidP="00522FC0" w:rsidRDefault="00522FC0" w14:paraId="5395504D" w14:textId="77777777">
            <w:pPr>
              <w:rPr>
                <w:rFonts w:cs="Arial"/>
                <w:b/>
                <w:sz w:val="18"/>
                <w:szCs w:val="18"/>
              </w:rPr>
            </w:pPr>
            <w:r w:rsidRPr="00522FC0">
              <w:rPr>
                <w:rFonts w:cs="Arial"/>
                <w:b/>
                <w:sz w:val="18"/>
                <w:szCs w:val="18"/>
              </w:rPr>
              <w:t>Buddhism- What does a good life look like for a Buddhist?</w:t>
            </w:r>
          </w:p>
          <w:p w:rsidRPr="00522FC0" w:rsidR="00522FC0" w:rsidP="00522FC0" w:rsidRDefault="00522FC0" w14:paraId="22366A86" w14:textId="77777777">
            <w:pPr>
              <w:rPr>
                <w:rFonts w:cs="Arial"/>
                <w:bCs/>
                <w:color w:val="FF0000"/>
                <w:sz w:val="18"/>
                <w:szCs w:val="18"/>
              </w:rPr>
            </w:pPr>
            <w:r w:rsidRPr="3A78B9AC" w:rsidR="00522FC0">
              <w:rPr>
                <w:rFonts w:cs="Arial"/>
                <w:color w:val="FF0000"/>
                <w:sz w:val="18"/>
                <w:szCs w:val="18"/>
              </w:rPr>
              <w:t>Religion, Philosophy, Ethics</w:t>
            </w:r>
          </w:p>
          <w:p w:rsidR="2D5F9935" w:rsidP="3A78B9AC" w:rsidRDefault="2D5F9935" w14:paraId="05EB9AA0" w14:textId="20158D1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A78B9AC" w:rsidR="2D5F9935">
              <w:rPr>
                <w:rFonts w:cs="Arial"/>
                <w:sz w:val="18"/>
                <w:szCs w:val="18"/>
              </w:rPr>
              <w:t xml:space="preserve">The Three Jewels – Buddha, </w:t>
            </w:r>
            <w:r w:rsidRPr="3A78B9AC" w:rsidR="2D5F9935">
              <w:rPr>
                <w:rFonts w:cs="Arial"/>
                <w:sz w:val="18"/>
                <w:szCs w:val="18"/>
              </w:rPr>
              <w:t>Dharma</w:t>
            </w:r>
            <w:r w:rsidRPr="3A78B9AC" w:rsidR="2D5F9935">
              <w:rPr>
                <w:rFonts w:cs="Arial"/>
                <w:sz w:val="18"/>
                <w:szCs w:val="18"/>
              </w:rPr>
              <w:t xml:space="preserve"> and Sangha </w:t>
            </w:r>
          </w:p>
          <w:p w:rsidRPr="00522FC0" w:rsidR="00522FC0" w:rsidP="00522FC0" w:rsidRDefault="00522FC0" w14:paraId="27312585" w14:textId="3C0A7A9E">
            <w:pPr>
              <w:rPr>
                <w:rFonts w:cs="Arial"/>
                <w:sz w:val="18"/>
                <w:szCs w:val="18"/>
              </w:rPr>
            </w:pPr>
            <w:r w:rsidRPr="3A78B9AC" w:rsidR="2D5F9935">
              <w:rPr>
                <w:rFonts w:cs="Arial"/>
                <w:sz w:val="18"/>
                <w:szCs w:val="18"/>
              </w:rPr>
              <w:t>First jewel: T</w:t>
            </w:r>
            <w:r w:rsidRPr="3A78B9AC" w:rsidR="00522FC0">
              <w:rPr>
                <w:rFonts w:cs="Arial"/>
                <w:sz w:val="18"/>
                <w:szCs w:val="18"/>
              </w:rPr>
              <w:t xml:space="preserve">he 4 Noble truths? </w:t>
            </w:r>
            <w:r w:rsidRPr="3A78B9AC" w:rsidR="00522FC0">
              <w:rPr>
                <w:rFonts w:cs="Arial"/>
                <w:color w:val="7030A0"/>
                <w:sz w:val="18"/>
                <w:szCs w:val="18"/>
              </w:rPr>
              <w:t>(T, P)</w:t>
            </w:r>
          </w:p>
          <w:p w:rsidRPr="00522FC0" w:rsidR="00522FC0" w:rsidP="00522FC0" w:rsidRDefault="00522FC0" w14:paraId="237939C2" w14:textId="77777777">
            <w:pPr>
              <w:rPr>
                <w:rFonts w:cs="Arial"/>
                <w:sz w:val="18"/>
                <w:szCs w:val="18"/>
              </w:rPr>
            </w:pPr>
          </w:p>
          <w:p w:rsidRPr="00522FC0" w:rsidR="00522FC0" w:rsidP="00522FC0" w:rsidRDefault="00522FC0" w14:paraId="7CA9842A" w14:textId="433DFA39">
            <w:pPr>
              <w:rPr>
                <w:rFonts w:cs="Arial"/>
                <w:sz w:val="18"/>
                <w:szCs w:val="18"/>
              </w:rPr>
            </w:pPr>
            <w:r w:rsidRPr="3A78B9AC" w:rsidR="51927CE6">
              <w:rPr>
                <w:rFonts w:cs="Arial"/>
                <w:sz w:val="18"/>
                <w:szCs w:val="18"/>
              </w:rPr>
              <w:t>Second jewel: T</w:t>
            </w:r>
            <w:r w:rsidRPr="3A78B9AC" w:rsidR="00522FC0">
              <w:rPr>
                <w:rFonts w:cs="Arial"/>
                <w:sz w:val="18"/>
                <w:szCs w:val="18"/>
              </w:rPr>
              <w:t xml:space="preserve">he Eightfold Path? </w:t>
            </w:r>
            <w:r w:rsidRPr="3A78B9AC" w:rsidR="00522FC0">
              <w:rPr>
                <w:rFonts w:cs="Arial"/>
                <w:color w:val="7030A0"/>
                <w:sz w:val="18"/>
                <w:szCs w:val="18"/>
              </w:rPr>
              <w:t xml:space="preserve">(P, </w:t>
            </w:r>
            <w:r w:rsidRPr="3A78B9AC" w:rsidR="00522FC0">
              <w:rPr>
                <w:rFonts w:cs="Arial"/>
                <w:color w:val="7030A0"/>
                <w:sz w:val="18"/>
                <w:szCs w:val="18"/>
              </w:rPr>
              <w:t>HSc</w:t>
            </w:r>
            <w:r w:rsidRPr="3A78B9AC" w:rsidR="00522FC0">
              <w:rPr>
                <w:rFonts w:cs="Arial"/>
                <w:color w:val="7030A0"/>
                <w:sz w:val="18"/>
                <w:szCs w:val="18"/>
              </w:rPr>
              <w:t>)</w:t>
            </w:r>
          </w:p>
          <w:p w:rsidRPr="00522FC0" w:rsidR="00522FC0" w:rsidP="00522FC0" w:rsidRDefault="00522FC0" w14:paraId="0E404469" w14:textId="77777777">
            <w:pPr>
              <w:rPr>
                <w:rFonts w:cs="Arial"/>
                <w:sz w:val="18"/>
                <w:szCs w:val="18"/>
              </w:rPr>
            </w:pPr>
          </w:p>
          <w:p w:rsidRPr="00522FC0" w:rsidR="00522FC0" w:rsidP="3A78B9AC" w:rsidRDefault="00522FC0" w14:paraId="1FFB9FEF" w14:textId="4256492D">
            <w:pPr>
              <w:rPr>
                <w:rFonts w:cs="Arial"/>
                <w:color w:val="7030A0"/>
                <w:sz w:val="18"/>
                <w:szCs w:val="18"/>
              </w:rPr>
            </w:pPr>
            <w:r w:rsidRPr="3A78B9AC" w:rsidR="5B7A0125">
              <w:rPr>
                <w:rFonts w:cs="Arial"/>
                <w:sz w:val="18"/>
                <w:szCs w:val="18"/>
              </w:rPr>
              <w:t xml:space="preserve">Third jewel: The Sangha – living as a monk/nun or a lay Buddhist </w:t>
            </w:r>
          </w:p>
          <w:p w:rsidRPr="00522FC0" w:rsidR="00522FC0" w:rsidP="3A78B9AC" w:rsidRDefault="00522FC0" w14:paraId="26E0EC34" w14:textId="2C3C7519">
            <w:pPr>
              <w:rPr>
                <w:rFonts w:cs="Arial"/>
                <w:sz w:val="18"/>
                <w:szCs w:val="18"/>
              </w:rPr>
            </w:pPr>
          </w:p>
          <w:p w:rsidRPr="00522FC0" w:rsidR="00522FC0" w:rsidP="00522FC0" w:rsidRDefault="00522FC0" w14:paraId="528D1B14" w14:textId="4B3C67ED">
            <w:pPr>
              <w:rPr>
                <w:rFonts w:cs="Arial"/>
                <w:color w:val="7030A0"/>
                <w:sz w:val="18"/>
                <w:szCs w:val="18"/>
              </w:rPr>
            </w:pPr>
            <w:r w:rsidRPr="3A78B9AC" w:rsidR="00522FC0">
              <w:rPr>
                <w:rFonts w:cs="Arial"/>
                <w:sz w:val="18"/>
                <w:szCs w:val="18"/>
              </w:rPr>
              <w:t xml:space="preserve">How do we live a good life? </w:t>
            </w:r>
            <w:r w:rsidRPr="3A78B9AC" w:rsidR="00522FC0">
              <w:rPr>
                <w:rFonts w:cs="Arial"/>
                <w:color w:val="7030A0"/>
                <w:sz w:val="18"/>
                <w:szCs w:val="18"/>
              </w:rPr>
              <w:t>(P)</w:t>
            </w:r>
          </w:p>
          <w:p w:rsidRPr="00522FC0" w:rsidR="00522FC0" w:rsidP="3A78B9AC" w:rsidRDefault="00522FC0" w14:paraId="6D37C02D" w14:textId="75597640">
            <w:pPr>
              <w:pStyle w:val="Normal"/>
              <w:rPr>
                <w:rFonts w:cs="Arial"/>
                <w:sz w:val="18"/>
                <w:szCs w:val="18"/>
              </w:rPr>
            </w:pPr>
            <w:r w:rsidRPr="3A78B9AC" w:rsidR="00522FC0">
              <w:rPr>
                <w:rFonts w:cs="Arial"/>
                <w:sz w:val="18"/>
                <w:szCs w:val="18"/>
              </w:rPr>
              <w:t xml:space="preserve">How is a good life practised by Buddhists? </w:t>
            </w:r>
            <w:r w:rsidRPr="3A78B9AC" w:rsidR="00522FC0">
              <w:rPr>
                <w:rFonts w:cs="Arial"/>
                <w:color w:val="7030A0"/>
                <w:sz w:val="18"/>
                <w:szCs w:val="18"/>
              </w:rPr>
              <w:t>(T)</w:t>
            </w:r>
          </w:p>
          <w:p w:rsidRPr="00522FC0" w:rsidR="00522FC0" w:rsidP="3A78B9AC" w:rsidRDefault="00522FC0" w14:paraId="47BCA79C" w14:textId="00B0C7F4">
            <w:pPr>
              <w:pStyle w:val="Normal"/>
              <w:rPr>
                <w:rFonts w:cs="Arial"/>
                <w:sz w:val="18"/>
                <w:szCs w:val="18"/>
              </w:rPr>
            </w:pPr>
          </w:p>
          <w:p w:rsidRPr="00522FC0" w:rsidR="00522FC0" w:rsidP="00522FC0" w:rsidRDefault="00522FC0" w14:paraId="2B76F4F3" w14:textId="77777777">
            <w:pPr>
              <w:rPr>
                <w:rFonts w:cs="Arial"/>
                <w:color w:val="7030A0"/>
                <w:sz w:val="18"/>
                <w:szCs w:val="18"/>
              </w:rPr>
            </w:pPr>
            <w:r w:rsidRPr="00522FC0">
              <w:rPr>
                <w:rFonts w:cs="Arial"/>
                <w:sz w:val="18"/>
                <w:szCs w:val="18"/>
              </w:rPr>
              <w:t xml:space="preserve">Buddhist practices e.g. martial arts </w:t>
            </w:r>
            <w:r w:rsidRPr="00522FC0">
              <w:rPr>
                <w:rFonts w:cs="Arial"/>
                <w:color w:val="7030A0"/>
                <w:sz w:val="18"/>
                <w:szCs w:val="18"/>
              </w:rPr>
              <w:t>(</w:t>
            </w:r>
            <w:proofErr w:type="spellStart"/>
            <w:r w:rsidRPr="00522FC0">
              <w:rPr>
                <w:rFonts w:cs="Arial"/>
                <w:color w:val="7030A0"/>
                <w:sz w:val="18"/>
                <w:szCs w:val="18"/>
              </w:rPr>
              <w:t>HSc</w:t>
            </w:r>
            <w:proofErr w:type="spellEnd"/>
            <w:r w:rsidRPr="00522FC0">
              <w:rPr>
                <w:rFonts w:cs="Arial"/>
                <w:color w:val="7030A0"/>
                <w:sz w:val="18"/>
                <w:szCs w:val="18"/>
              </w:rPr>
              <w:t>)</w:t>
            </w:r>
          </w:p>
          <w:p w:rsidRPr="00522FC0" w:rsidR="00522FC0" w:rsidP="00522FC0" w:rsidRDefault="00522FC0" w14:paraId="2381D26F" w14:textId="0D9FC9A0">
            <w:pPr>
              <w:rPr>
                <w:rFonts w:cs="Arial"/>
                <w:sz w:val="18"/>
                <w:szCs w:val="18"/>
                <w:highlight w:val="yellow"/>
              </w:rPr>
            </w:pPr>
            <w:r w:rsidRPr="00522FC0">
              <w:rPr>
                <w:rFonts w:cs="Arial"/>
                <w:b/>
                <w:bCs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226" w:type="dxa"/>
            <w:tcMar/>
          </w:tcPr>
          <w:p w:rsidRPr="00522FC0" w:rsidR="00522FC0" w:rsidP="00522FC0" w:rsidRDefault="00522FC0" w14:paraId="4606AD35" w14:textId="77777777">
            <w:pPr>
              <w:rPr>
                <w:rFonts w:cs="Arial"/>
                <w:b/>
                <w:bCs/>
                <w:sz w:val="18"/>
                <w:szCs w:val="18"/>
                <w:highlight w:val="yellow"/>
              </w:rPr>
            </w:pPr>
            <w:r w:rsidRPr="00522FC0">
              <w:rPr>
                <w:rFonts w:cs="Arial"/>
                <w:b/>
                <w:bCs/>
                <w:sz w:val="18"/>
                <w:szCs w:val="18"/>
              </w:rPr>
              <w:t xml:space="preserve">Complete Buddhist scheme </w:t>
            </w:r>
          </w:p>
          <w:p w:rsidRPr="00522FC0" w:rsidR="00522FC0" w:rsidP="00522FC0" w:rsidRDefault="00522FC0" w14:paraId="092F98EF" w14:textId="77777777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:rsidRPr="00522FC0" w:rsidR="00522FC0" w:rsidP="3A78B9AC" w:rsidRDefault="00522FC0" w14:paraId="01408159" w14:textId="1DB34927">
            <w:pPr>
              <w:rPr>
                <w:rFonts w:cs="Arial"/>
                <w:color w:val="000000" w:themeColor="text1" w:themeTint="FF" w:themeShade="FF"/>
                <w:sz w:val="18"/>
                <w:szCs w:val="18"/>
              </w:rPr>
            </w:pPr>
            <w:r w:rsidRPr="3A78B9AC" w:rsidR="00522FC0">
              <w:rPr>
                <w:rFonts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Assessment: </w:t>
            </w:r>
            <w:r w:rsidRPr="3A78B9AC" w:rsidR="00522FC0">
              <w:rPr>
                <w:rFonts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3A78B9AC" w:rsidR="19850859">
              <w:rPr>
                <w:rFonts w:cs="Arial"/>
                <w:color w:val="000000" w:themeColor="text1" w:themeTint="FF" w:themeShade="FF"/>
                <w:sz w:val="18"/>
                <w:szCs w:val="18"/>
              </w:rPr>
              <w:t>Two written assessments</w:t>
            </w:r>
          </w:p>
        </w:tc>
        <w:tc>
          <w:tcPr>
            <w:tcW w:w="2460" w:type="dxa"/>
            <w:tcMar/>
          </w:tcPr>
          <w:p w:rsidRPr="00522FC0" w:rsidR="00522FC0" w:rsidP="00522FC0" w:rsidRDefault="00522FC0" w14:paraId="6F4E7A02" w14:textId="77777777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522FC0">
              <w:rPr>
                <w:rFonts w:cs="Arial"/>
                <w:b/>
                <w:bCs/>
                <w:sz w:val="18"/>
                <w:szCs w:val="18"/>
              </w:rPr>
              <w:t>Sikhi- How does Sikhi support social justice?</w:t>
            </w:r>
          </w:p>
          <w:p w:rsidRPr="00522FC0" w:rsidR="00522FC0" w:rsidP="00522FC0" w:rsidRDefault="00522FC0" w14:paraId="30AB81DC" w14:textId="77777777">
            <w:pPr>
              <w:rPr>
                <w:rFonts w:cs="Arial"/>
                <w:b/>
                <w:sz w:val="18"/>
                <w:szCs w:val="18"/>
              </w:rPr>
            </w:pPr>
          </w:p>
          <w:p w:rsidRPr="00522FC0" w:rsidR="00522FC0" w:rsidP="00522FC0" w:rsidRDefault="00522FC0" w14:paraId="3EA1AB51" w14:textId="77777777">
            <w:pPr>
              <w:rPr>
                <w:rFonts w:cs="Arial"/>
                <w:bCs/>
                <w:color w:val="FF0000"/>
                <w:sz w:val="18"/>
                <w:szCs w:val="18"/>
              </w:rPr>
            </w:pPr>
            <w:r w:rsidRPr="00522FC0">
              <w:rPr>
                <w:rFonts w:cs="Arial"/>
                <w:bCs/>
                <w:color w:val="FF0000"/>
                <w:sz w:val="18"/>
                <w:szCs w:val="18"/>
              </w:rPr>
              <w:t>Religion, Ethics, Sociology</w:t>
            </w:r>
          </w:p>
          <w:p w:rsidRPr="00522FC0" w:rsidR="00522FC0" w:rsidP="00522FC0" w:rsidRDefault="00522FC0" w14:paraId="5B360676" w14:textId="77777777">
            <w:pPr>
              <w:rPr>
                <w:rFonts w:cs="Arial"/>
                <w:bCs/>
                <w:sz w:val="18"/>
                <w:szCs w:val="18"/>
              </w:rPr>
            </w:pPr>
          </w:p>
          <w:p w:rsidRPr="00522FC0" w:rsidR="00522FC0" w:rsidP="00522FC0" w:rsidRDefault="00522FC0" w14:paraId="42A2B402" w14:textId="77777777">
            <w:pPr>
              <w:rPr>
                <w:rFonts w:cs="Arial"/>
                <w:bCs/>
                <w:sz w:val="18"/>
                <w:szCs w:val="18"/>
              </w:rPr>
            </w:pPr>
            <w:r w:rsidRPr="00522FC0">
              <w:rPr>
                <w:rFonts w:cs="Arial"/>
                <w:bCs/>
                <w:sz w:val="18"/>
                <w:szCs w:val="18"/>
              </w:rPr>
              <w:t xml:space="preserve">What does social justice mean? </w:t>
            </w:r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 xml:space="preserve">(T, P, </w:t>
            </w:r>
            <w:proofErr w:type="spellStart"/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>HSc</w:t>
            </w:r>
            <w:proofErr w:type="spellEnd"/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>)</w:t>
            </w:r>
          </w:p>
          <w:p w:rsidRPr="00522FC0" w:rsidR="00522FC0" w:rsidP="00522FC0" w:rsidRDefault="00522FC0" w14:paraId="76E09414" w14:textId="77777777">
            <w:pPr>
              <w:rPr>
                <w:rFonts w:cs="Arial"/>
                <w:bCs/>
                <w:sz w:val="18"/>
                <w:szCs w:val="18"/>
              </w:rPr>
            </w:pPr>
          </w:p>
          <w:p w:rsidRPr="00522FC0" w:rsidR="00522FC0" w:rsidP="00522FC0" w:rsidRDefault="00522FC0" w14:paraId="209DBDED" w14:textId="77777777">
            <w:pPr>
              <w:rPr>
                <w:rFonts w:cs="Arial"/>
                <w:bCs/>
                <w:sz w:val="18"/>
                <w:szCs w:val="18"/>
              </w:rPr>
            </w:pPr>
            <w:r w:rsidRPr="00522FC0">
              <w:rPr>
                <w:rFonts w:cs="Arial"/>
                <w:bCs/>
                <w:sz w:val="18"/>
                <w:szCs w:val="18"/>
              </w:rPr>
              <w:t xml:space="preserve">What is the caste system? </w:t>
            </w:r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>(T)</w:t>
            </w:r>
          </w:p>
          <w:p w:rsidRPr="00522FC0" w:rsidR="00522FC0" w:rsidP="00522FC0" w:rsidRDefault="00522FC0" w14:paraId="5E8BEDE9" w14:textId="77777777">
            <w:pPr>
              <w:rPr>
                <w:rFonts w:cs="Arial"/>
                <w:bCs/>
                <w:sz w:val="18"/>
                <w:szCs w:val="18"/>
              </w:rPr>
            </w:pPr>
          </w:p>
          <w:p w:rsidRPr="00522FC0" w:rsidR="00522FC0" w:rsidP="00522FC0" w:rsidRDefault="00522FC0" w14:paraId="3932E20E" w14:textId="77777777">
            <w:pPr>
              <w:rPr>
                <w:rFonts w:cs="Arial"/>
                <w:bCs/>
                <w:sz w:val="18"/>
                <w:szCs w:val="18"/>
              </w:rPr>
            </w:pPr>
            <w:r w:rsidRPr="00522FC0">
              <w:rPr>
                <w:rFonts w:cs="Arial"/>
                <w:bCs/>
                <w:sz w:val="18"/>
                <w:szCs w:val="18"/>
              </w:rPr>
              <w:t xml:space="preserve">Who is Guru Nanak? </w:t>
            </w:r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>(T)</w:t>
            </w:r>
          </w:p>
          <w:p w:rsidRPr="00522FC0" w:rsidR="00522FC0" w:rsidP="00522FC0" w:rsidRDefault="00522FC0" w14:paraId="701707D4" w14:textId="77777777">
            <w:pPr>
              <w:rPr>
                <w:rFonts w:cs="Arial"/>
                <w:bCs/>
                <w:sz w:val="18"/>
                <w:szCs w:val="18"/>
              </w:rPr>
            </w:pPr>
          </w:p>
          <w:p w:rsidRPr="00522FC0" w:rsidR="00522FC0" w:rsidP="00522FC0" w:rsidRDefault="00522FC0" w14:paraId="3E943A90" w14:textId="77777777">
            <w:pPr>
              <w:rPr>
                <w:rFonts w:cs="Arial"/>
                <w:bCs/>
                <w:sz w:val="18"/>
                <w:szCs w:val="18"/>
              </w:rPr>
            </w:pPr>
            <w:r w:rsidRPr="00522FC0">
              <w:rPr>
                <w:rFonts w:cs="Arial"/>
                <w:bCs/>
                <w:sz w:val="18"/>
                <w:szCs w:val="18"/>
              </w:rPr>
              <w:t>Who are the Gurus? (T)</w:t>
            </w:r>
          </w:p>
          <w:p w:rsidRPr="00522FC0" w:rsidR="00522FC0" w:rsidP="00522FC0" w:rsidRDefault="00522FC0" w14:paraId="57978B8A" w14:textId="77777777">
            <w:pPr>
              <w:rPr>
                <w:rFonts w:cs="Arial"/>
                <w:bCs/>
                <w:sz w:val="18"/>
                <w:szCs w:val="18"/>
              </w:rPr>
            </w:pPr>
          </w:p>
          <w:p w:rsidRPr="00522FC0" w:rsidR="00522FC0" w:rsidP="00522FC0" w:rsidRDefault="00522FC0" w14:paraId="6BD1162E" w14:textId="77777777">
            <w:pPr>
              <w:rPr>
                <w:rFonts w:cs="Arial"/>
                <w:bCs/>
                <w:color w:val="7030A0"/>
                <w:sz w:val="18"/>
                <w:szCs w:val="18"/>
              </w:rPr>
            </w:pPr>
            <w:r w:rsidRPr="00522FC0">
              <w:rPr>
                <w:rFonts w:cs="Arial"/>
                <w:bCs/>
                <w:sz w:val="18"/>
                <w:szCs w:val="18"/>
              </w:rPr>
              <w:t xml:space="preserve">What is the Khalsa? </w:t>
            </w:r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 xml:space="preserve">(T, </w:t>
            </w:r>
            <w:proofErr w:type="spellStart"/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>HSc</w:t>
            </w:r>
            <w:proofErr w:type="spellEnd"/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>)</w:t>
            </w:r>
          </w:p>
          <w:p w:rsidRPr="00522FC0" w:rsidR="00522FC0" w:rsidP="00522FC0" w:rsidRDefault="00522FC0" w14:paraId="4F4CD5E0" w14:textId="77777777">
            <w:pPr>
              <w:rPr>
                <w:rFonts w:cs="Arial"/>
                <w:bCs/>
                <w:sz w:val="18"/>
                <w:szCs w:val="18"/>
              </w:rPr>
            </w:pPr>
          </w:p>
          <w:p w:rsidRPr="00522FC0" w:rsidR="00522FC0" w:rsidP="00522FC0" w:rsidRDefault="00522FC0" w14:paraId="51B5D342" w14:textId="77777777">
            <w:pPr>
              <w:rPr>
                <w:rFonts w:cs="Arial"/>
                <w:bCs/>
                <w:sz w:val="18"/>
                <w:szCs w:val="18"/>
              </w:rPr>
            </w:pPr>
            <w:r w:rsidRPr="00522FC0">
              <w:rPr>
                <w:rFonts w:cs="Arial"/>
                <w:bCs/>
                <w:sz w:val="18"/>
                <w:szCs w:val="18"/>
              </w:rPr>
              <w:t>What are the 5 Ks?</w:t>
            </w:r>
          </w:p>
          <w:p w:rsidRPr="00522FC0" w:rsidR="00522FC0" w:rsidP="00522FC0" w:rsidRDefault="00522FC0" w14:paraId="47765F7F" w14:textId="77777777">
            <w:pPr>
              <w:rPr>
                <w:rFonts w:cs="Arial"/>
                <w:bCs/>
                <w:sz w:val="18"/>
                <w:szCs w:val="18"/>
              </w:rPr>
            </w:pPr>
            <w:r w:rsidRPr="00522FC0">
              <w:rPr>
                <w:rFonts w:cs="Arial"/>
                <w:bCs/>
                <w:sz w:val="18"/>
                <w:szCs w:val="18"/>
              </w:rPr>
              <w:t xml:space="preserve">Should the 5ks be allowed in the UK? </w:t>
            </w:r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 xml:space="preserve">(T, </w:t>
            </w:r>
            <w:proofErr w:type="spellStart"/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>HSc</w:t>
            </w:r>
            <w:proofErr w:type="spellEnd"/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>)</w:t>
            </w:r>
          </w:p>
          <w:p w:rsidRPr="00522FC0" w:rsidR="00522FC0" w:rsidP="00522FC0" w:rsidRDefault="00522FC0" w14:paraId="233A60C8" w14:textId="77777777">
            <w:pPr>
              <w:rPr>
                <w:rFonts w:cs="Arial"/>
                <w:bCs/>
                <w:sz w:val="18"/>
                <w:szCs w:val="18"/>
              </w:rPr>
            </w:pPr>
          </w:p>
          <w:p w:rsidRPr="00522FC0" w:rsidR="00522FC0" w:rsidP="00522FC0" w:rsidRDefault="00522FC0" w14:paraId="119FA3BD" w14:textId="77777777">
            <w:pPr>
              <w:rPr>
                <w:rFonts w:cs="Arial"/>
                <w:bCs/>
                <w:sz w:val="18"/>
                <w:szCs w:val="18"/>
              </w:rPr>
            </w:pPr>
            <w:r w:rsidRPr="00522FC0">
              <w:rPr>
                <w:rFonts w:cs="Arial"/>
                <w:bCs/>
                <w:sz w:val="18"/>
                <w:szCs w:val="18"/>
              </w:rPr>
              <w:t xml:space="preserve">How does the Gurdwara encourage social justice? </w:t>
            </w:r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 xml:space="preserve">(P, </w:t>
            </w:r>
            <w:proofErr w:type="spellStart"/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>HSc</w:t>
            </w:r>
            <w:proofErr w:type="spellEnd"/>
            <w:r w:rsidRPr="00522FC0">
              <w:rPr>
                <w:rFonts w:cs="Arial"/>
                <w:bCs/>
                <w:color w:val="7030A0"/>
                <w:sz w:val="18"/>
                <w:szCs w:val="18"/>
              </w:rPr>
              <w:t>)</w:t>
            </w:r>
          </w:p>
          <w:p w:rsidRPr="00522FC0" w:rsidR="00522FC0" w:rsidP="00522FC0" w:rsidRDefault="00522FC0" w14:paraId="34593D49" w14:textId="77777777">
            <w:pPr>
              <w:rPr>
                <w:rFonts w:cs="Arial"/>
                <w:bCs/>
                <w:sz w:val="18"/>
                <w:szCs w:val="18"/>
              </w:rPr>
            </w:pPr>
          </w:p>
          <w:p w:rsidRPr="00522FC0" w:rsidR="00522FC0" w:rsidP="00522FC0" w:rsidRDefault="00522FC0" w14:paraId="2B85DD1D" w14:textId="5E90F920">
            <w:pPr>
              <w:rPr>
                <w:rFonts w:cs="Arial"/>
                <w:sz w:val="18"/>
                <w:szCs w:val="18"/>
                <w:highlight w:val="yellow"/>
              </w:rPr>
            </w:pPr>
            <w:r w:rsidRPr="00522FC0">
              <w:rPr>
                <w:rFonts w:cs="Arial"/>
                <w:sz w:val="18"/>
                <w:szCs w:val="18"/>
              </w:rPr>
              <w:t xml:space="preserve">What is the role of Sikhi in the community? </w:t>
            </w:r>
            <w:r w:rsidRPr="00522FC0">
              <w:rPr>
                <w:rFonts w:cs="Arial"/>
                <w:color w:val="7030A0"/>
                <w:sz w:val="18"/>
                <w:szCs w:val="18"/>
              </w:rPr>
              <w:t xml:space="preserve">(P, </w:t>
            </w:r>
            <w:proofErr w:type="spellStart"/>
            <w:r w:rsidRPr="00522FC0">
              <w:rPr>
                <w:rFonts w:cs="Arial"/>
                <w:color w:val="7030A0"/>
                <w:sz w:val="18"/>
                <w:szCs w:val="18"/>
              </w:rPr>
              <w:t>HSc</w:t>
            </w:r>
            <w:proofErr w:type="spellEnd"/>
            <w:r w:rsidRPr="00522FC0">
              <w:rPr>
                <w:rFonts w:cs="Arial"/>
                <w:color w:val="7030A0"/>
                <w:sz w:val="18"/>
                <w:szCs w:val="18"/>
              </w:rPr>
              <w:t>)</w:t>
            </w:r>
          </w:p>
        </w:tc>
        <w:tc>
          <w:tcPr>
            <w:tcW w:w="1991" w:type="dxa"/>
            <w:tcMar/>
          </w:tcPr>
          <w:p w:rsidRPr="00522FC0" w:rsidR="00522FC0" w:rsidP="00522FC0" w:rsidRDefault="00522FC0" w14:paraId="7AB23822" w14:textId="77777777">
            <w:pPr>
              <w:rPr>
                <w:rFonts w:cs="Arial"/>
                <w:b/>
                <w:sz w:val="18"/>
                <w:szCs w:val="18"/>
              </w:rPr>
            </w:pPr>
            <w:r w:rsidRPr="00522FC0">
              <w:rPr>
                <w:rFonts w:cs="Arial"/>
                <w:b/>
                <w:sz w:val="18"/>
                <w:szCs w:val="18"/>
              </w:rPr>
              <w:t xml:space="preserve">Complete Sikhi scheme  </w:t>
            </w:r>
          </w:p>
          <w:p w:rsidRPr="00522FC0" w:rsidR="00522FC0" w:rsidP="00522FC0" w:rsidRDefault="00522FC0" w14:paraId="222065B1" w14:textId="77777777">
            <w:pPr>
              <w:rPr>
                <w:rFonts w:cs="Arial"/>
                <w:b/>
                <w:sz w:val="18"/>
                <w:szCs w:val="18"/>
              </w:rPr>
            </w:pPr>
          </w:p>
          <w:p w:rsidRPr="00522FC0" w:rsidR="00522FC0" w:rsidP="3A78B9AC" w:rsidRDefault="00522FC0" w14:paraId="3FFEC9EE" w14:textId="2C9F96C7">
            <w:pPr>
              <w:rPr>
                <w:rFonts w:eastAsia="Arial" w:cs="Arial"/>
                <w:color w:val="000000" w:themeColor="text1" w:themeTint="FF" w:themeShade="FF"/>
                <w:sz w:val="18"/>
                <w:szCs w:val="18"/>
              </w:rPr>
            </w:pPr>
            <w:r w:rsidRPr="3A78B9AC" w:rsidR="00522FC0">
              <w:rPr>
                <w:rFonts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Assessment</w:t>
            </w:r>
            <w:r w:rsidRPr="3A78B9AC" w:rsidR="00522FC0">
              <w:rPr>
                <w:rFonts w:eastAsia="Arial" w:cs="Arial"/>
                <w:color w:val="000000" w:themeColor="text1" w:themeTint="FF" w:themeShade="FF"/>
                <w:sz w:val="18"/>
                <w:szCs w:val="18"/>
              </w:rPr>
              <w:t xml:space="preserve">: </w:t>
            </w:r>
            <w:r w:rsidRPr="3A78B9AC" w:rsidR="28141391">
              <w:rPr>
                <w:rFonts w:eastAsia="Arial" w:cs="Arial"/>
                <w:color w:val="000000" w:themeColor="text1" w:themeTint="FF" w:themeShade="FF"/>
                <w:sz w:val="18"/>
                <w:szCs w:val="18"/>
              </w:rPr>
              <w:t xml:space="preserve">Two </w:t>
            </w:r>
            <w:r w:rsidRPr="3A78B9AC" w:rsidR="0FA43C39">
              <w:rPr>
                <w:rFonts w:eastAsia="Arial" w:cs="Arial"/>
                <w:color w:val="000000" w:themeColor="text1" w:themeTint="FF" w:themeShade="FF"/>
                <w:sz w:val="18"/>
                <w:szCs w:val="18"/>
              </w:rPr>
              <w:t>written assessments</w:t>
            </w:r>
          </w:p>
        </w:tc>
      </w:tr>
      <w:tr w:rsidRPr="00073675" w:rsidR="000A38E7" w:rsidTr="3A78B9AC" w14:paraId="5F13538E" w14:textId="77777777">
        <w:trPr>
          <w:trHeight w:val="1782"/>
        </w:trPr>
        <w:tc>
          <w:tcPr>
            <w:tcW w:w="1035" w:type="dxa"/>
            <w:vMerge/>
            <w:tcMar/>
          </w:tcPr>
          <w:p w:rsidRPr="00073675" w:rsidR="000A38E7" w:rsidP="000A38E7" w:rsidRDefault="000A38E7" w14:paraId="7EB5CCAB" w14:textId="77777777">
            <w:pPr>
              <w:rPr>
                <w:rFonts w:cs="Arial"/>
              </w:rPr>
            </w:pPr>
          </w:p>
        </w:tc>
        <w:tc>
          <w:tcPr>
            <w:tcW w:w="1920" w:type="dxa"/>
            <w:tcMar/>
          </w:tcPr>
          <w:p w:rsidRPr="001C4331" w:rsidR="000A38E7" w:rsidP="000A38E7" w:rsidRDefault="000A38E7" w14:paraId="398E0750" w14:textId="77777777">
            <w:pPr>
              <w:rPr>
                <w:rFonts w:cs="Arial"/>
                <w:i/>
                <w:iCs/>
                <w:sz w:val="18"/>
                <w:szCs w:val="18"/>
              </w:rPr>
            </w:pPr>
            <w:r w:rsidRPr="001C4331">
              <w:rPr>
                <w:rFonts w:cs="Arial"/>
                <w:i/>
                <w:iCs/>
                <w:sz w:val="18"/>
                <w:szCs w:val="18"/>
              </w:rPr>
              <w:t>ENGAGE</w:t>
            </w:r>
          </w:p>
          <w:p w:rsidRPr="001C4331" w:rsidR="000A38E7" w:rsidP="000A38E7" w:rsidRDefault="000A38E7" w14:paraId="18BB661A" w14:textId="77777777">
            <w:pPr>
              <w:rPr>
                <w:rFonts w:cs="Arial"/>
                <w:i/>
                <w:iCs/>
                <w:sz w:val="18"/>
                <w:szCs w:val="18"/>
              </w:rPr>
            </w:pPr>
            <w:r w:rsidRPr="001C4331">
              <w:rPr>
                <w:rFonts w:cs="Arial"/>
                <w:i/>
                <w:iCs/>
                <w:sz w:val="18"/>
                <w:szCs w:val="18"/>
              </w:rPr>
              <w:t>ENQUIRE</w:t>
            </w:r>
          </w:p>
          <w:p w:rsidRPr="001C4331" w:rsidR="000A38E7" w:rsidP="000A38E7" w:rsidRDefault="000A38E7" w14:paraId="6848A558" w14:textId="77777777">
            <w:pPr>
              <w:rPr>
                <w:rFonts w:cs="Arial"/>
                <w:i/>
                <w:iCs/>
                <w:sz w:val="18"/>
                <w:szCs w:val="18"/>
              </w:rPr>
            </w:pPr>
            <w:r w:rsidRPr="001C4331">
              <w:rPr>
                <w:rFonts w:cs="Arial"/>
                <w:i/>
                <w:iCs/>
                <w:sz w:val="18"/>
                <w:szCs w:val="18"/>
              </w:rPr>
              <w:t>EXPLORE</w:t>
            </w:r>
          </w:p>
          <w:p w:rsidRPr="001C4331" w:rsidR="000A38E7" w:rsidP="000A38E7" w:rsidRDefault="000A38E7" w14:paraId="45FC201F" w14:textId="77777777">
            <w:pPr>
              <w:rPr>
                <w:rFonts w:cs="Arial"/>
                <w:i/>
                <w:iCs/>
                <w:sz w:val="18"/>
                <w:szCs w:val="18"/>
              </w:rPr>
            </w:pPr>
            <w:r w:rsidRPr="001C4331">
              <w:rPr>
                <w:rFonts w:cs="Arial"/>
                <w:i/>
                <w:iCs/>
                <w:sz w:val="18"/>
                <w:szCs w:val="18"/>
              </w:rPr>
              <w:t>EVALUATE</w:t>
            </w:r>
          </w:p>
          <w:p w:rsidRPr="00073675" w:rsidR="000A38E7" w:rsidP="000A38E7" w:rsidRDefault="000A38E7" w14:paraId="1C1AEF40" w14:textId="74692877">
            <w:pPr>
              <w:rPr>
                <w:rFonts w:cs="Arial"/>
                <w:sz w:val="18"/>
                <w:szCs w:val="18"/>
              </w:rPr>
            </w:pPr>
            <w:r w:rsidRPr="001C4331">
              <w:rPr>
                <w:rFonts w:cs="Arial"/>
                <w:i/>
                <w:iCs/>
                <w:sz w:val="18"/>
                <w:szCs w:val="18"/>
              </w:rPr>
              <w:t>EXPRESS</w:t>
            </w:r>
          </w:p>
        </w:tc>
        <w:tc>
          <w:tcPr>
            <w:tcW w:w="4451" w:type="dxa"/>
            <w:gridSpan w:val="2"/>
            <w:tcMar/>
          </w:tcPr>
          <w:p w:rsidRPr="001C4331" w:rsidR="000A38E7" w:rsidP="000A38E7" w:rsidRDefault="000A38E7" w14:paraId="03964AAB" w14:textId="77777777">
            <w:pPr>
              <w:rPr>
                <w:rFonts w:cs="Arial"/>
                <w:sz w:val="18"/>
                <w:szCs w:val="18"/>
              </w:rPr>
            </w:pPr>
            <w:r w:rsidRPr="001C4331">
              <w:rPr>
                <w:rFonts w:cs="Arial"/>
                <w:sz w:val="18"/>
                <w:szCs w:val="18"/>
              </w:rPr>
              <w:t>Literacy</w:t>
            </w:r>
          </w:p>
          <w:p w:rsidRPr="001C4331" w:rsidR="000A38E7" w:rsidP="000A38E7" w:rsidRDefault="000A38E7" w14:paraId="37BB3333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Understanding of key terminology</w:t>
            </w:r>
          </w:p>
          <w:p w:rsidRPr="001C4331" w:rsidR="000A38E7" w:rsidP="000A38E7" w:rsidRDefault="000A38E7" w14:paraId="23A80465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 xml:space="preserve">Interpretation of teachings </w:t>
            </w:r>
          </w:p>
          <w:p w:rsidRPr="001C4331" w:rsidR="000A38E7" w:rsidP="000A38E7" w:rsidRDefault="000A38E7" w14:paraId="7FBD5A7F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Understanding of influence of religion</w:t>
            </w:r>
          </w:p>
          <w:p w:rsidRPr="001C4331" w:rsidR="000A38E7" w:rsidP="000A38E7" w:rsidRDefault="000A38E7" w14:paraId="1E45C91A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Reflection</w:t>
            </w:r>
          </w:p>
          <w:p w:rsidRPr="001C4331" w:rsidR="000A38E7" w:rsidP="000A38E7" w:rsidRDefault="000A38E7" w14:paraId="7640B3CC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Discussion</w:t>
            </w:r>
          </w:p>
          <w:p w:rsidR="000A38E7" w:rsidP="000A38E7" w:rsidRDefault="000A38E7" w14:paraId="2B3E92A5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Connect beliefs to actions</w:t>
            </w:r>
          </w:p>
          <w:p w:rsidRPr="001C4331" w:rsidR="000A38E7" w:rsidP="000A38E7" w:rsidRDefault="000A38E7" w14:paraId="1A8C8F66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Explaining</w:t>
            </w:r>
          </w:p>
          <w:p w:rsidR="000A38E7" w:rsidP="000A38E7" w:rsidRDefault="000A38E7" w14:paraId="1D65EC29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Examine different practices</w:t>
            </w:r>
          </w:p>
          <w:p w:rsidRPr="00073675" w:rsidR="000A38E7" w:rsidP="000A38E7" w:rsidRDefault="000A38E7" w14:paraId="75997D50" w14:textId="6A21ABE5">
            <w:pPr>
              <w:widowControl w:val="0"/>
              <w:rPr>
                <w:rFonts w:cs="Arial"/>
                <w:sz w:val="18"/>
                <w:szCs w:val="18"/>
                <w:highlight w:val="yellow"/>
              </w:rPr>
            </w:pPr>
            <w:r w:rsidRPr="1E99F85F">
              <w:rPr>
                <w:rFonts w:cs="Arial"/>
                <w:sz w:val="18"/>
                <w:szCs w:val="18"/>
              </w:rPr>
              <w:t>Evaluation of viewpoints</w:t>
            </w:r>
          </w:p>
        </w:tc>
        <w:tc>
          <w:tcPr>
            <w:tcW w:w="4451" w:type="dxa"/>
            <w:gridSpan w:val="2"/>
            <w:tcMar/>
          </w:tcPr>
          <w:p w:rsidRPr="001C4331" w:rsidR="000A38E7" w:rsidP="000A38E7" w:rsidRDefault="000A38E7" w14:paraId="28CC6994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Literacy</w:t>
            </w:r>
          </w:p>
          <w:p w:rsidRPr="001C4331" w:rsidR="000A38E7" w:rsidP="000A38E7" w:rsidRDefault="000A38E7" w14:paraId="44FB1022" w14:textId="77777777">
            <w:pPr>
              <w:spacing w:after="160" w:line="259" w:lineRule="auto"/>
              <w:contextualSpacing/>
              <w:rPr>
                <w:rFonts w:cs="Arial"/>
                <w:b/>
                <w:bCs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 xml:space="preserve">Explaining </w:t>
            </w:r>
          </w:p>
          <w:p w:rsidRPr="001C4331" w:rsidR="000A38E7" w:rsidP="000A38E7" w:rsidRDefault="000A38E7" w14:paraId="6EA6B91F" w14:textId="77777777">
            <w:pPr>
              <w:spacing w:after="160" w:line="259" w:lineRule="auto"/>
              <w:contextualSpacing/>
              <w:rPr>
                <w:rFonts w:cs="Arial"/>
                <w:b/>
                <w:bCs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Analysis and comparison</w:t>
            </w:r>
          </w:p>
          <w:p w:rsidRPr="001C4331" w:rsidR="000A38E7" w:rsidP="000A38E7" w:rsidRDefault="000A38E7" w14:paraId="0D18D320" w14:textId="77777777">
            <w:pPr>
              <w:spacing w:after="160" w:line="259" w:lineRule="auto"/>
              <w:contextualSpacing/>
              <w:rPr>
                <w:rFonts w:cs="Arial"/>
                <w:b/>
                <w:bCs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Application</w:t>
            </w:r>
          </w:p>
          <w:p w:rsidRPr="001C4331" w:rsidR="000A38E7" w:rsidP="000A38E7" w:rsidRDefault="000A38E7" w14:paraId="0C6825A8" w14:textId="77777777">
            <w:pPr>
              <w:spacing w:after="160" w:line="259" w:lineRule="auto"/>
              <w:contextualSpacing/>
              <w:rPr>
                <w:rFonts w:cs="Arial"/>
                <w:b/>
                <w:bCs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Reflection</w:t>
            </w:r>
          </w:p>
          <w:p w:rsidRPr="001C4331" w:rsidR="000A38E7" w:rsidP="000A38E7" w:rsidRDefault="000A38E7" w14:paraId="127945E5" w14:textId="77777777">
            <w:pPr>
              <w:spacing w:after="160" w:line="259" w:lineRule="auto"/>
              <w:contextualSpacing/>
              <w:rPr>
                <w:rFonts w:cs="Arial"/>
                <w:b/>
                <w:bCs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Present reasoned arguments</w:t>
            </w:r>
          </w:p>
          <w:p w:rsidRPr="001C4331" w:rsidR="000A38E7" w:rsidP="000A38E7" w:rsidRDefault="000A38E7" w14:paraId="517B2DF1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Interpretation of teachings</w:t>
            </w:r>
          </w:p>
          <w:p w:rsidRPr="001C4331" w:rsidR="000A38E7" w:rsidP="000A38E7" w:rsidRDefault="000A38E7" w14:paraId="7D9E68E3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Understanding of influence of religion</w:t>
            </w:r>
          </w:p>
          <w:p w:rsidRPr="001C4331" w:rsidR="000A38E7" w:rsidP="000A38E7" w:rsidRDefault="000A38E7" w14:paraId="412AD3B6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Interpretation of evidence</w:t>
            </w:r>
          </w:p>
          <w:p w:rsidRPr="001C4331" w:rsidR="000A38E7" w:rsidP="000A38E7" w:rsidRDefault="000A38E7" w14:paraId="2308C1B7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Reflection</w:t>
            </w:r>
          </w:p>
          <w:p w:rsidRPr="001C4331" w:rsidR="000A38E7" w:rsidP="000A38E7" w:rsidRDefault="000A38E7" w14:paraId="21FC3FBB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Collaboration</w:t>
            </w:r>
          </w:p>
          <w:p w:rsidRPr="001C4331" w:rsidR="000A38E7" w:rsidP="000A38E7" w:rsidRDefault="000A38E7" w14:paraId="6525AFE4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Analysis of arguments</w:t>
            </w:r>
          </w:p>
          <w:p w:rsidRPr="00073675" w:rsidR="000A38E7" w:rsidP="000A38E7" w:rsidRDefault="000A38E7" w14:paraId="5A61CC5F" w14:textId="71D99830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Presentation</w:t>
            </w:r>
          </w:p>
        </w:tc>
        <w:tc>
          <w:tcPr>
            <w:tcW w:w="4451" w:type="dxa"/>
            <w:gridSpan w:val="2"/>
            <w:tcMar/>
          </w:tcPr>
          <w:p w:rsidRPr="001C4331" w:rsidR="000A38E7" w:rsidP="000A38E7" w:rsidRDefault="000A38E7" w14:paraId="43B06BE3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Literacy</w:t>
            </w:r>
          </w:p>
          <w:p w:rsidRPr="001C4331" w:rsidR="000A38E7" w:rsidP="000A38E7" w:rsidRDefault="000A38E7" w14:paraId="6227C671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Research</w:t>
            </w:r>
          </w:p>
          <w:p w:rsidRPr="001C4331" w:rsidR="000A38E7" w:rsidP="000A38E7" w:rsidRDefault="000A38E7" w14:paraId="2AF4DB3B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Reflection understanding of influence of religion</w:t>
            </w:r>
          </w:p>
          <w:p w:rsidRPr="001C4331" w:rsidR="000A38E7" w:rsidP="000A38E7" w:rsidRDefault="000A38E7" w14:paraId="0E8B3BC8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Collaboration</w:t>
            </w:r>
          </w:p>
          <w:p w:rsidRPr="001C4331" w:rsidR="000A38E7" w:rsidP="000A38E7" w:rsidRDefault="000A38E7" w14:paraId="0E8116DD" w14:textId="77777777">
            <w:pPr>
              <w:rPr>
                <w:rFonts w:cs="Arial"/>
                <w:b/>
                <w:bCs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Evaluation of viewpoints</w:t>
            </w:r>
          </w:p>
          <w:p w:rsidRPr="001C4331" w:rsidR="000A38E7" w:rsidP="000A38E7" w:rsidRDefault="000A38E7" w14:paraId="0956E066" w14:textId="77777777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Analysis of arguments</w:t>
            </w:r>
          </w:p>
          <w:p w:rsidRPr="00073675" w:rsidR="000A38E7" w:rsidP="000A38E7" w:rsidRDefault="000A38E7" w14:paraId="718D917D" w14:textId="64EB60CD">
            <w:pPr>
              <w:rPr>
                <w:rFonts w:cs="Arial"/>
                <w:sz w:val="18"/>
                <w:szCs w:val="18"/>
              </w:rPr>
            </w:pPr>
            <w:r w:rsidRPr="1E99F85F">
              <w:rPr>
                <w:rFonts w:cs="Arial"/>
                <w:sz w:val="18"/>
                <w:szCs w:val="18"/>
              </w:rPr>
              <w:t>Compare and contrast ways</w:t>
            </w:r>
          </w:p>
        </w:tc>
      </w:tr>
    </w:tbl>
    <w:p w:rsidR="00CF648E" w:rsidP="007F3492" w:rsidRDefault="00CF648E" w14:paraId="5202F9B2" w14:textId="77777777"/>
    <w:sectPr w:rsidR="00CF648E" w:rsidSect="007B180E">
      <w:pgSz w:w="16838" w:h="11906" w:orient="landscape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334187"/>
    <w:multiLevelType w:val="hybridMultilevel"/>
    <w:tmpl w:val="142AD7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67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91"/>
    <w:rsid w:val="0004268E"/>
    <w:rsid w:val="00047054"/>
    <w:rsid w:val="00073675"/>
    <w:rsid w:val="000A38E7"/>
    <w:rsid w:val="000B6394"/>
    <w:rsid w:val="000F140D"/>
    <w:rsid w:val="002415AB"/>
    <w:rsid w:val="002665EB"/>
    <w:rsid w:val="002863A9"/>
    <w:rsid w:val="002D1BD6"/>
    <w:rsid w:val="00391150"/>
    <w:rsid w:val="00394132"/>
    <w:rsid w:val="004D543B"/>
    <w:rsid w:val="004F4D23"/>
    <w:rsid w:val="00522FC0"/>
    <w:rsid w:val="00647D56"/>
    <w:rsid w:val="00683C87"/>
    <w:rsid w:val="00696F18"/>
    <w:rsid w:val="007068C5"/>
    <w:rsid w:val="007B180E"/>
    <w:rsid w:val="007E5FCB"/>
    <w:rsid w:val="007F3492"/>
    <w:rsid w:val="00843458"/>
    <w:rsid w:val="008B0B95"/>
    <w:rsid w:val="008C57AD"/>
    <w:rsid w:val="008F5084"/>
    <w:rsid w:val="009C7E26"/>
    <w:rsid w:val="00A01131"/>
    <w:rsid w:val="00A01BF4"/>
    <w:rsid w:val="00AD3685"/>
    <w:rsid w:val="00AD4091"/>
    <w:rsid w:val="00B456D3"/>
    <w:rsid w:val="00BD4FF2"/>
    <w:rsid w:val="00CF648E"/>
    <w:rsid w:val="00DB7449"/>
    <w:rsid w:val="00E73BEF"/>
    <w:rsid w:val="00E92625"/>
    <w:rsid w:val="00EC7371"/>
    <w:rsid w:val="00F26A2B"/>
    <w:rsid w:val="00FF02B7"/>
    <w:rsid w:val="0D047856"/>
    <w:rsid w:val="0FA43C39"/>
    <w:rsid w:val="0FECC0A7"/>
    <w:rsid w:val="19850859"/>
    <w:rsid w:val="28141391"/>
    <w:rsid w:val="2D5F9935"/>
    <w:rsid w:val="3A78B9AC"/>
    <w:rsid w:val="41908AF7"/>
    <w:rsid w:val="4925C7DE"/>
    <w:rsid w:val="4AD6C1F6"/>
    <w:rsid w:val="4E2A312B"/>
    <w:rsid w:val="51927CE6"/>
    <w:rsid w:val="547C362D"/>
    <w:rsid w:val="59357EE8"/>
    <w:rsid w:val="5B7A0125"/>
    <w:rsid w:val="5B9DC8B3"/>
    <w:rsid w:val="5FD7714D"/>
    <w:rsid w:val="6A0FDBB0"/>
    <w:rsid w:val="74B93E48"/>
    <w:rsid w:val="7C2FE8C0"/>
    <w:rsid w:val="7E6AF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2107"/>
  <w15:chartTrackingRefBased/>
  <w15:docId w15:val="{FB46DD7E-FACD-416D-855F-6CEF9DE5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26A2B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7B180E"/>
    <w:pPr>
      <w:spacing w:after="0" w:line="240" w:lineRule="auto"/>
    </w:pPr>
    <w:rPr>
      <w:rFonts w:ascii="Arial" w:hAnsi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117ee8-0396-4d46-a379-f08dd852438e" xsi:nil="true"/>
    <lcf76f155ced4ddcb4097134ff3c332f xmlns="34b0bf10-94c8-41b9-9d75-f01dd5e6052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9AACC1D44B1847888EC326C23D6354" ma:contentTypeVersion="18" ma:contentTypeDescription="Create a new document." ma:contentTypeScope="" ma:versionID="d223cd9ff291ea4ecf83d989021494b1">
  <xsd:schema xmlns:xsd="http://www.w3.org/2001/XMLSchema" xmlns:xs="http://www.w3.org/2001/XMLSchema" xmlns:p="http://schemas.microsoft.com/office/2006/metadata/properties" xmlns:ns2="34b0bf10-94c8-41b9-9d75-f01dd5e60524" xmlns:ns3="0e117ee8-0396-4d46-a379-f08dd852438e" targetNamespace="http://schemas.microsoft.com/office/2006/metadata/properties" ma:root="true" ma:fieldsID="4ccd539dac42f4878c0e65171f8384e9" ns2:_="" ns3:_="">
    <xsd:import namespace="34b0bf10-94c8-41b9-9d75-f01dd5e60524"/>
    <xsd:import namespace="0e117ee8-0396-4d46-a379-f08dd85243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0bf10-94c8-41b9-9d75-f01dd5e605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117ee8-0396-4d46-a379-f08dd852438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16663b-6d22-43e1-a8c5-e52c157ef158}" ma:internalName="TaxCatchAll" ma:showField="CatchAllData" ma:web="0e117ee8-0396-4d46-a379-f08dd85243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B09713-F31A-4764-8918-93DC3390A983}">
  <ds:schemaRefs>
    <ds:schemaRef ds:uri="http://schemas.microsoft.com/office/2006/metadata/properties"/>
    <ds:schemaRef ds:uri="http://schemas.microsoft.com/office/infopath/2007/PartnerControls"/>
    <ds:schemaRef ds:uri="65e6045a-47f3-4463-bf6e-05e8b3b3d544"/>
    <ds:schemaRef ds:uri="93455163-efaa-4e67-9449-ffd8191ad5d3"/>
  </ds:schemaRefs>
</ds:datastoreItem>
</file>

<file path=customXml/itemProps2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175C0D-0834-46D9-BBAA-D9709B8297A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Blank%20Template.dotx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Sims (Main Office)</dc:creator>
  <keywords/>
  <dc:description/>
  <lastModifiedBy>Mrs A Popple</lastModifiedBy>
  <revision>13</revision>
  <dcterms:created xsi:type="dcterms:W3CDTF">2024-06-28T10:48:00.0000000Z</dcterms:created>
  <dcterms:modified xsi:type="dcterms:W3CDTF">2025-07-10T13:11:10.6778196Z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0x010100F5D455847196374886C815ECC913C089</vt:lpwstr>
  </property>
  <property fmtid="{D5CDD505-2E9C-101B-9397-08002B2CF9AE}" pid="3" name="MediaServiceImageTags">
    <vt:lpwstr/>
  </property>
</Properties>
</file>